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CB" w:rsidRPr="006E68AB" w:rsidRDefault="00534924" w:rsidP="006E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</w:t>
      </w:r>
      <w:r w:rsidR="005E335E" w:rsidRPr="006E68AB">
        <w:rPr>
          <w:rFonts w:ascii="Times New Roman" w:hAnsi="Times New Roman" w:cs="Times New Roman"/>
          <w:b/>
          <w:sz w:val="24"/>
          <w:szCs w:val="24"/>
        </w:rPr>
        <w:t xml:space="preserve"> послеоперационно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5E335E" w:rsidRPr="006E68AB">
        <w:rPr>
          <w:rFonts w:ascii="Times New Roman" w:hAnsi="Times New Roman" w:cs="Times New Roman"/>
          <w:b/>
          <w:sz w:val="24"/>
          <w:szCs w:val="24"/>
        </w:rPr>
        <w:t xml:space="preserve"> обезболивани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E335E" w:rsidRPr="006E68AB">
        <w:rPr>
          <w:rFonts w:ascii="Times New Roman" w:hAnsi="Times New Roman" w:cs="Times New Roman"/>
          <w:b/>
          <w:sz w:val="24"/>
          <w:szCs w:val="24"/>
        </w:rPr>
        <w:t xml:space="preserve"> больных в отделениях хирургического профиля</w:t>
      </w:r>
    </w:p>
    <w:p w:rsidR="00AA496A" w:rsidRPr="006E68AB" w:rsidRDefault="00AA496A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5E" w:rsidRPr="006E68AB" w:rsidRDefault="005E335E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8AB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6E68AB">
        <w:rPr>
          <w:rFonts w:ascii="Times New Roman" w:hAnsi="Times New Roman" w:cs="Times New Roman"/>
          <w:sz w:val="24"/>
          <w:szCs w:val="24"/>
        </w:rPr>
        <w:t xml:space="preserve"> на основании Клинических рекомендаций.</w:t>
      </w:r>
    </w:p>
    <w:p w:rsidR="00AA496A" w:rsidRPr="006E68AB" w:rsidRDefault="00AA496A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>1). Послеоперационное обезболивание. Методические рекомендации. 2019. 53 с.</w:t>
      </w:r>
    </w:p>
    <w:p w:rsidR="00AA496A" w:rsidRPr="006E68AB" w:rsidRDefault="00AA496A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="00284BAC" w:rsidRPr="006E68AB">
        <w:rPr>
          <w:rFonts w:ascii="Times New Roman" w:hAnsi="Times New Roman" w:cs="Times New Roman"/>
          <w:sz w:val="24"/>
          <w:szCs w:val="24"/>
        </w:rPr>
        <w:t>Периоперационное</w:t>
      </w:r>
      <w:proofErr w:type="spellEnd"/>
      <w:r w:rsidR="00284BAC" w:rsidRPr="006E68AB">
        <w:rPr>
          <w:rFonts w:ascii="Times New Roman" w:hAnsi="Times New Roman" w:cs="Times New Roman"/>
          <w:sz w:val="24"/>
          <w:szCs w:val="24"/>
        </w:rPr>
        <w:t xml:space="preserve"> ведение пациентов с сопутствующим ожирением. 2020</w:t>
      </w:r>
      <w:r w:rsidR="00867EB8" w:rsidRPr="006E68AB">
        <w:rPr>
          <w:rFonts w:ascii="Times New Roman" w:hAnsi="Times New Roman" w:cs="Times New Roman"/>
          <w:sz w:val="24"/>
          <w:szCs w:val="24"/>
        </w:rPr>
        <w:t>.</w:t>
      </w:r>
      <w:r w:rsidR="00284BAC" w:rsidRPr="006E68AB">
        <w:rPr>
          <w:rFonts w:ascii="Times New Roman" w:hAnsi="Times New Roman" w:cs="Times New Roman"/>
          <w:sz w:val="24"/>
          <w:szCs w:val="24"/>
        </w:rPr>
        <w:t xml:space="preserve"> 38 с.</w:t>
      </w:r>
    </w:p>
    <w:p w:rsidR="00781554" w:rsidRPr="006E68AB" w:rsidRDefault="00781554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6E68AB">
        <w:rPr>
          <w:rFonts w:ascii="Times New Roman" w:hAnsi="Times New Roman" w:cs="Times New Roman"/>
          <w:sz w:val="24"/>
          <w:szCs w:val="24"/>
        </w:rPr>
        <w:t>Периоперационное</w:t>
      </w:r>
      <w:proofErr w:type="spellEnd"/>
      <w:r w:rsidRPr="006E68AB">
        <w:rPr>
          <w:rFonts w:ascii="Times New Roman" w:hAnsi="Times New Roman" w:cs="Times New Roman"/>
          <w:sz w:val="24"/>
          <w:szCs w:val="24"/>
        </w:rPr>
        <w:t xml:space="preserve"> ведение пациентов пожилого и старческого возраста. Методические рекомендации. 2021. 72 с. </w:t>
      </w:r>
    </w:p>
    <w:p w:rsidR="00781554" w:rsidRPr="006E68AB" w:rsidRDefault="00781554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02" w:rsidRPr="006E68AB" w:rsidRDefault="001D1163" w:rsidP="006E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b/>
          <w:sz w:val="24"/>
          <w:szCs w:val="24"/>
        </w:rPr>
        <w:t>Для определения интенсивности боли используют специальные шкалы оценки боли.</w:t>
      </w:r>
      <w:r w:rsidRPr="006E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BC" w:rsidRPr="006E68AB" w:rsidRDefault="006F3961" w:rsidP="006E68A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>Для</w:t>
      </w:r>
      <w:r w:rsidR="00FD3602" w:rsidRPr="006E68AB">
        <w:rPr>
          <w:rFonts w:ascii="Times New Roman" w:hAnsi="Times New Roman" w:cs="Times New Roman"/>
          <w:sz w:val="24"/>
          <w:szCs w:val="24"/>
        </w:rPr>
        <w:t> </w:t>
      </w:r>
      <w:r w:rsidRPr="006E68AB">
        <w:rPr>
          <w:rFonts w:ascii="Times New Roman" w:hAnsi="Times New Roman" w:cs="Times New Roman"/>
          <w:sz w:val="24"/>
          <w:szCs w:val="24"/>
        </w:rPr>
        <w:t>больных в сознании пациента просят оценить интенсивность боли по</w:t>
      </w:r>
      <w:r w:rsidR="00243322">
        <w:rPr>
          <w:rFonts w:ascii="Times New Roman" w:hAnsi="Times New Roman" w:cs="Times New Roman"/>
          <w:sz w:val="24"/>
          <w:szCs w:val="24"/>
        </w:rPr>
        <w:t> </w:t>
      </w:r>
      <w:r w:rsidRPr="006E68AB">
        <w:rPr>
          <w:rFonts w:ascii="Times New Roman" w:hAnsi="Times New Roman" w:cs="Times New Roman"/>
          <w:sz w:val="24"/>
          <w:szCs w:val="24"/>
        </w:rPr>
        <w:t xml:space="preserve">цифровой рейтинговой шкале, где 0 баллов (полное отсутствие боли), 5 баллов  - боль средней интенсивности и </w:t>
      </w:r>
      <w:r w:rsidR="00FA20A6">
        <w:rPr>
          <w:rFonts w:ascii="Times New Roman" w:hAnsi="Times New Roman" w:cs="Times New Roman"/>
          <w:sz w:val="24"/>
          <w:szCs w:val="24"/>
        </w:rPr>
        <w:t xml:space="preserve">от 7 до </w:t>
      </w:r>
      <w:r w:rsidRPr="006E68AB">
        <w:rPr>
          <w:rFonts w:ascii="Times New Roman" w:hAnsi="Times New Roman" w:cs="Times New Roman"/>
          <w:sz w:val="24"/>
          <w:szCs w:val="24"/>
        </w:rPr>
        <w:t xml:space="preserve">10 баллов - невыносимая боль. </w:t>
      </w:r>
    </w:p>
    <w:p w:rsidR="00B73AFB" w:rsidRPr="006E68AB" w:rsidRDefault="00FD3602" w:rsidP="006E68A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>Для пациентов, общение с которыми затруднено, рекомендовано использовать шкалу оценки поведенческой боли</w:t>
      </w:r>
      <w:r w:rsidR="00C31A3B" w:rsidRPr="006E68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1A3B" w:rsidRPr="006E68AB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="00C31A3B" w:rsidRPr="006E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3B" w:rsidRPr="006E68AB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="00C31A3B" w:rsidRPr="006E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3B" w:rsidRPr="006E68AB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="00C31A3B" w:rsidRPr="006E68AB">
        <w:rPr>
          <w:rFonts w:ascii="Times New Roman" w:hAnsi="Times New Roman" w:cs="Times New Roman"/>
          <w:sz w:val="24"/>
          <w:szCs w:val="24"/>
        </w:rPr>
        <w:t>), заключающейся в</w:t>
      </w:r>
      <w:r w:rsidR="00243322">
        <w:rPr>
          <w:rFonts w:ascii="Times New Roman" w:hAnsi="Times New Roman" w:cs="Times New Roman"/>
          <w:sz w:val="24"/>
          <w:szCs w:val="24"/>
        </w:rPr>
        <w:t> </w:t>
      </w:r>
      <w:r w:rsidR="00C31A3B" w:rsidRPr="006E68AB">
        <w:rPr>
          <w:rFonts w:ascii="Times New Roman" w:hAnsi="Times New Roman" w:cs="Times New Roman"/>
          <w:sz w:val="24"/>
          <w:szCs w:val="24"/>
        </w:rPr>
        <w:t>подсчете баллов по пяти критериям (</w:t>
      </w:r>
      <w:proofErr w:type="gramStart"/>
      <w:r w:rsidR="00C31A3B" w:rsidRPr="006E68A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C31A3B" w:rsidRPr="006E68AB">
        <w:rPr>
          <w:rFonts w:ascii="Times New Roman" w:hAnsi="Times New Roman" w:cs="Times New Roman"/>
          <w:sz w:val="24"/>
          <w:szCs w:val="24"/>
        </w:rPr>
        <w:t xml:space="preserve"> в таблице 1).</w:t>
      </w:r>
      <w:r w:rsidRPr="006E68AB">
        <w:rPr>
          <w:rFonts w:ascii="Times New Roman" w:hAnsi="Times New Roman" w:cs="Times New Roman"/>
          <w:sz w:val="24"/>
          <w:szCs w:val="24"/>
        </w:rPr>
        <w:t xml:space="preserve"> </w:t>
      </w:r>
      <w:r w:rsidR="006C44BC" w:rsidRPr="006E68AB">
        <w:rPr>
          <w:rFonts w:ascii="Times New Roman" w:hAnsi="Times New Roman" w:cs="Times New Roman"/>
          <w:sz w:val="24"/>
          <w:szCs w:val="24"/>
        </w:rPr>
        <w:t>От 1 до 4 баллов - слабая боль, от 5 до 6 баллов - умеренная боль, от 7 до 10 баллов - сильная боль.</w:t>
      </w:r>
    </w:p>
    <w:p w:rsidR="00C31A3B" w:rsidRPr="006E68AB" w:rsidRDefault="00C31A3B" w:rsidP="006E68A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3B" w:rsidRPr="006E68AB" w:rsidRDefault="006C44BC" w:rsidP="006E68A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AB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C31A3B" w:rsidRPr="006E68AB">
        <w:rPr>
          <w:rFonts w:ascii="Times New Roman" w:hAnsi="Times New Roman" w:cs="Times New Roman"/>
          <w:b/>
          <w:sz w:val="24"/>
          <w:szCs w:val="24"/>
        </w:rPr>
        <w:t xml:space="preserve">Шкала оценки болевого синдрома </w:t>
      </w:r>
      <w:proofErr w:type="spellStart"/>
      <w:r w:rsidR="00C31A3B" w:rsidRPr="006E68AB">
        <w:rPr>
          <w:rFonts w:ascii="Times New Roman" w:hAnsi="Times New Roman" w:cs="Times New Roman"/>
          <w:b/>
          <w:sz w:val="24"/>
          <w:szCs w:val="24"/>
        </w:rPr>
        <w:t>Behavioral</w:t>
      </w:r>
      <w:proofErr w:type="spellEnd"/>
      <w:r w:rsidR="00C31A3B" w:rsidRPr="006E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A3B" w:rsidRPr="006E68AB">
        <w:rPr>
          <w:rFonts w:ascii="Times New Roman" w:hAnsi="Times New Roman" w:cs="Times New Roman"/>
          <w:b/>
          <w:sz w:val="24"/>
          <w:szCs w:val="24"/>
        </w:rPr>
        <w:t>pain</w:t>
      </w:r>
      <w:proofErr w:type="spellEnd"/>
      <w:r w:rsidR="00C31A3B" w:rsidRPr="006E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A3B" w:rsidRPr="006E68AB">
        <w:rPr>
          <w:rFonts w:ascii="Times New Roman" w:hAnsi="Times New Roman" w:cs="Times New Roman"/>
          <w:b/>
          <w:sz w:val="24"/>
          <w:szCs w:val="24"/>
        </w:rPr>
        <w:t>score</w:t>
      </w:r>
      <w:proofErr w:type="spellEnd"/>
    </w:p>
    <w:p w:rsidR="00C31A3B" w:rsidRPr="006E68AB" w:rsidRDefault="00C31A3B" w:rsidP="006E68A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68"/>
        <w:gridCol w:w="2552"/>
        <w:gridCol w:w="3260"/>
      </w:tblGrid>
      <w:tr w:rsidR="00C31A3B" w:rsidRPr="006E68AB" w:rsidTr="00BF2314">
        <w:trPr>
          <w:trHeight w:val="109"/>
        </w:trPr>
        <w:tc>
          <w:tcPr>
            <w:tcW w:w="1526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2268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552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2 </w:t>
            </w:r>
          </w:p>
        </w:tc>
      </w:tr>
      <w:tr w:rsidR="00C31A3B" w:rsidRPr="006E68AB" w:rsidTr="00BF2314">
        <w:trPr>
          <w:trHeight w:val="385"/>
        </w:trPr>
        <w:tc>
          <w:tcPr>
            <w:tcW w:w="1526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Лицо </w:t>
            </w:r>
          </w:p>
        </w:tc>
        <w:tc>
          <w:tcPr>
            <w:tcW w:w="2268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Мышцы лица расслаблены </w:t>
            </w:r>
          </w:p>
        </w:tc>
        <w:tc>
          <w:tcPr>
            <w:tcW w:w="2552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Мимические мышцы напряжены, хмурый взгляд </w:t>
            </w:r>
          </w:p>
        </w:tc>
        <w:tc>
          <w:tcPr>
            <w:tcW w:w="3260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Сжатые челюсти, гримаса боли </w:t>
            </w:r>
          </w:p>
        </w:tc>
      </w:tr>
      <w:tr w:rsidR="00C31A3B" w:rsidRPr="006E68AB" w:rsidTr="00BF2314">
        <w:trPr>
          <w:trHeight w:val="523"/>
        </w:trPr>
        <w:tc>
          <w:tcPr>
            <w:tcW w:w="1526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Беспокойство </w:t>
            </w:r>
          </w:p>
        </w:tc>
        <w:tc>
          <w:tcPr>
            <w:tcW w:w="2268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Пациент расслаблен, движения нормальные </w:t>
            </w:r>
          </w:p>
        </w:tc>
        <w:tc>
          <w:tcPr>
            <w:tcW w:w="2552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Нечастые беспокойные движения, смена положения тела </w:t>
            </w:r>
          </w:p>
        </w:tc>
        <w:tc>
          <w:tcPr>
            <w:tcW w:w="3260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Частые беспокойные движения, включая голову, постоянные смены положения тела </w:t>
            </w:r>
          </w:p>
        </w:tc>
      </w:tr>
      <w:tr w:rsidR="00C31A3B" w:rsidRPr="006E68AB" w:rsidTr="00BF2314">
        <w:trPr>
          <w:trHeight w:val="385"/>
        </w:trPr>
        <w:tc>
          <w:tcPr>
            <w:tcW w:w="1526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Мышечный тонус </w:t>
            </w:r>
          </w:p>
        </w:tc>
        <w:tc>
          <w:tcPr>
            <w:tcW w:w="2268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Нормальный мышечный тонус </w:t>
            </w:r>
          </w:p>
        </w:tc>
        <w:tc>
          <w:tcPr>
            <w:tcW w:w="2552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Повышенный тонус, сгибание пальцев рук и ног </w:t>
            </w:r>
          </w:p>
        </w:tc>
        <w:tc>
          <w:tcPr>
            <w:tcW w:w="3260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Мышечная ригидность </w:t>
            </w:r>
          </w:p>
        </w:tc>
      </w:tr>
      <w:tr w:rsidR="00C31A3B" w:rsidRPr="006E68AB" w:rsidTr="00BF2314">
        <w:trPr>
          <w:trHeight w:val="523"/>
        </w:trPr>
        <w:tc>
          <w:tcPr>
            <w:tcW w:w="1526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Речь </w:t>
            </w:r>
          </w:p>
        </w:tc>
        <w:tc>
          <w:tcPr>
            <w:tcW w:w="2268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Никаких посторонних звуков </w:t>
            </w:r>
          </w:p>
        </w:tc>
        <w:tc>
          <w:tcPr>
            <w:tcW w:w="2552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Редкие стоны, крики, хныканье и ворчание </w:t>
            </w:r>
          </w:p>
        </w:tc>
        <w:tc>
          <w:tcPr>
            <w:tcW w:w="3260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Частые или постоянные стоны, крики, хныканье и ворчание </w:t>
            </w:r>
          </w:p>
        </w:tc>
      </w:tr>
      <w:tr w:rsidR="00C31A3B" w:rsidRPr="006E68AB" w:rsidTr="00BF2314">
        <w:trPr>
          <w:trHeight w:val="799"/>
        </w:trPr>
        <w:tc>
          <w:tcPr>
            <w:tcW w:w="1526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Контактность, управляемость </w:t>
            </w:r>
          </w:p>
        </w:tc>
        <w:tc>
          <w:tcPr>
            <w:tcW w:w="2268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Спокоен, охотно сотрудничает </w:t>
            </w:r>
          </w:p>
        </w:tc>
        <w:tc>
          <w:tcPr>
            <w:tcW w:w="2552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proofErr w:type="gramStart"/>
            <w:r w:rsidRPr="006E68AB">
              <w:rPr>
                <w:sz w:val="20"/>
                <w:szCs w:val="20"/>
              </w:rPr>
              <w:t>Возможно</w:t>
            </w:r>
            <w:proofErr w:type="gramEnd"/>
            <w:r w:rsidRPr="006E68AB">
              <w:rPr>
                <w:sz w:val="20"/>
                <w:szCs w:val="20"/>
              </w:rPr>
              <w:t xml:space="preserve"> успокоить словом, выполняет предписания персонала </w:t>
            </w:r>
          </w:p>
        </w:tc>
        <w:tc>
          <w:tcPr>
            <w:tcW w:w="3260" w:type="dxa"/>
          </w:tcPr>
          <w:p w:rsidR="00C31A3B" w:rsidRPr="006E68AB" w:rsidRDefault="00C31A3B" w:rsidP="006E68AB">
            <w:pPr>
              <w:pStyle w:val="Default"/>
              <w:rPr>
                <w:sz w:val="20"/>
                <w:szCs w:val="20"/>
              </w:rPr>
            </w:pPr>
            <w:r w:rsidRPr="006E68AB">
              <w:rPr>
                <w:sz w:val="20"/>
                <w:szCs w:val="20"/>
              </w:rPr>
              <w:t xml:space="preserve">Трудно успокоить словом, негативное отношение к персоналу, не выполняет предписания </w:t>
            </w:r>
          </w:p>
        </w:tc>
      </w:tr>
    </w:tbl>
    <w:p w:rsidR="00B73AFB" w:rsidRPr="006E68AB" w:rsidRDefault="00B73AFB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F1" w:rsidRPr="006E68AB" w:rsidRDefault="0002143E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>В дневнике наблюдения документируем интенсивность боли - показания для назначения обезболивающих препаратов.</w:t>
      </w:r>
    </w:p>
    <w:p w:rsidR="0002143E" w:rsidRPr="006E68AB" w:rsidRDefault="0002143E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3E" w:rsidRPr="006E68AB" w:rsidRDefault="0002143E" w:rsidP="006E68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68AB">
        <w:rPr>
          <w:rFonts w:ascii="Times New Roman" w:hAnsi="Times New Roman" w:cs="Times New Roman"/>
          <w:b/>
          <w:i/>
          <w:sz w:val="24"/>
          <w:szCs w:val="24"/>
        </w:rPr>
        <w:t>Кодирование по МКБ 10</w:t>
      </w:r>
      <w:r w:rsidR="008745DF" w:rsidRPr="006E68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1DFB" w:rsidRPr="006E68AB" w:rsidRDefault="0002143E" w:rsidP="006E6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A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E68AB">
        <w:rPr>
          <w:rFonts w:ascii="Times New Roman" w:hAnsi="Times New Roman" w:cs="Times New Roman"/>
          <w:b/>
          <w:sz w:val="24"/>
          <w:szCs w:val="24"/>
        </w:rPr>
        <w:t xml:space="preserve">52 - </w:t>
      </w:r>
      <w:r w:rsidR="00D21DFB" w:rsidRPr="006E68AB">
        <w:rPr>
          <w:rFonts w:ascii="Times New Roman" w:hAnsi="Times New Roman" w:cs="Times New Roman"/>
          <w:b/>
          <w:sz w:val="24"/>
          <w:szCs w:val="24"/>
        </w:rPr>
        <w:t>Боль, не классифицированная в других рубриках</w:t>
      </w:r>
      <w:r w:rsidRPr="006E68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DFB" w:rsidRPr="006E68AB">
        <w:rPr>
          <w:rFonts w:ascii="Times New Roman" w:hAnsi="Times New Roman" w:cs="Times New Roman"/>
          <w:b/>
          <w:sz w:val="24"/>
          <w:szCs w:val="24"/>
        </w:rPr>
        <w:t>Включена: боль, которая не</w:t>
      </w:r>
      <w:r w:rsidRPr="006E68AB">
        <w:rPr>
          <w:rFonts w:ascii="Times New Roman" w:hAnsi="Times New Roman" w:cs="Times New Roman"/>
          <w:b/>
          <w:sz w:val="24"/>
          <w:szCs w:val="24"/>
        </w:rPr>
        <w:t> </w:t>
      </w:r>
      <w:r w:rsidR="00D21DFB" w:rsidRPr="006E68AB">
        <w:rPr>
          <w:rFonts w:ascii="Times New Roman" w:hAnsi="Times New Roman" w:cs="Times New Roman"/>
          <w:b/>
          <w:sz w:val="24"/>
          <w:szCs w:val="24"/>
        </w:rPr>
        <w:t>может быть отнесена к какому-либо определенному органу или части тела</w:t>
      </w:r>
      <w:r w:rsidRPr="006E68AB">
        <w:rPr>
          <w:rFonts w:ascii="Times New Roman" w:hAnsi="Times New Roman" w:cs="Times New Roman"/>
          <w:b/>
          <w:sz w:val="24"/>
          <w:szCs w:val="24"/>
        </w:rPr>
        <w:t>.</w:t>
      </w:r>
    </w:p>
    <w:p w:rsidR="0002143E" w:rsidRPr="006E68AB" w:rsidRDefault="0002143E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>R52.0</w:t>
      </w:r>
      <w:r w:rsidR="00867EB8" w:rsidRPr="006E68AB">
        <w:rPr>
          <w:rFonts w:ascii="Times New Roman" w:hAnsi="Times New Roman" w:cs="Times New Roman"/>
          <w:sz w:val="24"/>
          <w:szCs w:val="24"/>
        </w:rPr>
        <w:t xml:space="preserve"> - </w:t>
      </w:r>
      <w:r w:rsidRPr="006E68AB">
        <w:rPr>
          <w:rFonts w:ascii="Times New Roman" w:hAnsi="Times New Roman" w:cs="Times New Roman"/>
          <w:sz w:val="24"/>
          <w:szCs w:val="24"/>
        </w:rPr>
        <w:t>Острая боль</w:t>
      </w:r>
      <w:r w:rsidR="00867EB8" w:rsidRPr="006E68AB">
        <w:rPr>
          <w:rFonts w:ascii="Times New Roman" w:hAnsi="Times New Roman" w:cs="Times New Roman"/>
          <w:sz w:val="24"/>
          <w:szCs w:val="24"/>
        </w:rPr>
        <w:t>;</w:t>
      </w:r>
    </w:p>
    <w:p w:rsidR="0002143E" w:rsidRPr="006E68AB" w:rsidRDefault="0002143E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>R52.1</w:t>
      </w:r>
      <w:r w:rsidR="00867EB8" w:rsidRPr="006E68AB">
        <w:rPr>
          <w:rFonts w:ascii="Times New Roman" w:hAnsi="Times New Roman" w:cs="Times New Roman"/>
          <w:sz w:val="24"/>
          <w:szCs w:val="24"/>
        </w:rPr>
        <w:t xml:space="preserve"> - </w:t>
      </w:r>
      <w:r w:rsidRPr="006E68AB">
        <w:rPr>
          <w:rFonts w:ascii="Times New Roman" w:hAnsi="Times New Roman" w:cs="Times New Roman"/>
          <w:sz w:val="24"/>
          <w:szCs w:val="24"/>
        </w:rPr>
        <w:t xml:space="preserve">Постоянная </w:t>
      </w:r>
      <w:proofErr w:type="spellStart"/>
      <w:r w:rsidRPr="006E68AB">
        <w:rPr>
          <w:rFonts w:ascii="Times New Roman" w:hAnsi="Times New Roman" w:cs="Times New Roman"/>
          <w:sz w:val="24"/>
          <w:szCs w:val="24"/>
        </w:rPr>
        <w:t>некупирующаяся</w:t>
      </w:r>
      <w:proofErr w:type="spellEnd"/>
      <w:r w:rsidRPr="006E68AB">
        <w:rPr>
          <w:rFonts w:ascii="Times New Roman" w:hAnsi="Times New Roman" w:cs="Times New Roman"/>
          <w:sz w:val="24"/>
          <w:szCs w:val="24"/>
        </w:rPr>
        <w:t xml:space="preserve"> боль</w:t>
      </w:r>
      <w:r w:rsidR="00867EB8" w:rsidRPr="006E68AB">
        <w:rPr>
          <w:rFonts w:ascii="Times New Roman" w:hAnsi="Times New Roman" w:cs="Times New Roman"/>
          <w:sz w:val="24"/>
          <w:szCs w:val="24"/>
        </w:rPr>
        <w:t>;</w:t>
      </w:r>
    </w:p>
    <w:p w:rsidR="0002143E" w:rsidRPr="006E68AB" w:rsidRDefault="0002143E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>R52.2</w:t>
      </w:r>
      <w:r w:rsidR="00867EB8" w:rsidRPr="006E68AB">
        <w:rPr>
          <w:rFonts w:ascii="Times New Roman" w:hAnsi="Times New Roman" w:cs="Times New Roman"/>
          <w:sz w:val="24"/>
          <w:szCs w:val="24"/>
        </w:rPr>
        <w:t xml:space="preserve"> - </w:t>
      </w:r>
      <w:r w:rsidRPr="006E68AB">
        <w:rPr>
          <w:rFonts w:ascii="Times New Roman" w:hAnsi="Times New Roman" w:cs="Times New Roman"/>
          <w:sz w:val="24"/>
          <w:szCs w:val="24"/>
        </w:rPr>
        <w:t>Другая постоянная боль</w:t>
      </w:r>
      <w:r w:rsidR="00867EB8" w:rsidRPr="006E68AB">
        <w:rPr>
          <w:rFonts w:ascii="Times New Roman" w:hAnsi="Times New Roman" w:cs="Times New Roman"/>
          <w:sz w:val="24"/>
          <w:szCs w:val="24"/>
        </w:rPr>
        <w:t>;</w:t>
      </w:r>
    </w:p>
    <w:p w:rsidR="00D21DFB" w:rsidRPr="006E68AB" w:rsidRDefault="0002143E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AB">
        <w:rPr>
          <w:rFonts w:ascii="Times New Roman" w:hAnsi="Times New Roman" w:cs="Times New Roman"/>
          <w:sz w:val="24"/>
          <w:szCs w:val="24"/>
        </w:rPr>
        <w:t>R52.9</w:t>
      </w:r>
      <w:r w:rsidR="00867EB8" w:rsidRPr="006E68AB">
        <w:rPr>
          <w:rFonts w:ascii="Times New Roman" w:hAnsi="Times New Roman" w:cs="Times New Roman"/>
          <w:sz w:val="24"/>
          <w:szCs w:val="24"/>
        </w:rPr>
        <w:t xml:space="preserve"> - </w:t>
      </w:r>
      <w:r w:rsidRPr="006E68AB">
        <w:rPr>
          <w:rFonts w:ascii="Times New Roman" w:hAnsi="Times New Roman" w:cs="Times New Roman"/>
          <w:sz w:val="24"/>
          <w:szCs w:val="24"/>
        </w:rPr>
        <w:t>Боль неуточненная</w:t>
      </w:r>
      <w:r w:rsidR="00987EE7" w:rsidRPr="006E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68AB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6E68AB">
        <w:rPr>
          <w:rFonts w:ascii="Times New Roman" w:hAnsi="Times New Roman" w:cs="Times New Roman"/>
          <w:sz w:val="24"/>
          <w:szCs w:val="24"/>
        </w:rPr>
        <w:t xml:space="preserve"> боль </w:t>
      </w:r>
      <w:r w:rsidR="00987EE7" w:rsidRPr="006E68AB">
        <w:rPr>
          <w:rFonts w:ascii="Times New Roman" w:hAnsi="Times New Roman" w:cs="Times New Roman"/>
          <w:sz w:val="24"/>
          <w:szCs w:val="24"/>
        </w:rPr>
        <w:t>без дополнительных уточнений.</w:t>
      </w:r>
    </w:p>
    <w:p w:rsidR="00D21DFB" w:rsidRPr="006E68AB" w:rsidRDefault="00D21DFB" w:rsidP="006E68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68AB">
        <w:rPr>
          <w:rFonts w:ascii="Times New Roman" w:hAnsi="Times New Roman" w:cs="Times New Roman"/>
          <w:b/>
          <w:i/>
          <w:sz w:val="24"/>
          <w:szCs w:val="24"/>
        </w:rPr>
        <w:t>Исключены:</w:t>
      </w:r>
    </w:p>
    <w:tbl>
      <w:tblPr>
        <w:tblStyle w:val="ab"/>
        <w:tblW w:w="0" w:type="auto"/>
        <w:tblLook w:val="04A0"/>
      </w:tblPr>
      <w:tblGrid>
        <w:gridCol w:w="3345"/>
        <w:gridCol w:w="3362"/>
        <w:gridCol w:w="2864"/>
      </w:tblGrid>
      <w:tr w:rsidR="002D60D7" w:rsidRPr="006E68AB" w:rsidTr="004B7AAB">
        <w:tc>
          <w:tcPr>
            <w:tcW w:w="3345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хронический болевой личностный синдром (</w:t>
            </w:r>
            <w:r w:rsidRPr="006E6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62.8)</w:t>
            </w:r>
          </w:p>
        </w:tc>
        <w:tc>
          <w:tcPr>
            <w:tcW w:w="3362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области таза и промежности (R10.2)</w:t>
            </w:r>
          </w:p>
        </w:tc>
        <w:tc>
          <w:tcPr>
            <w:tcW w:w="2864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психогенная (F45.4)</w:t>
            </w:r>
          </w:p>
        </w:tc>
      </w:tr>
      <w:tr w:rsidR="002D60D7" w:rsidRPr="006E68AB" w:rsidTr="004B7AAB">
        <w:tc>
          <w:tcPr>
            <w:tcW w:w="3345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головная боль (</w:t>
            </w:r>
            <w:r w:rsidRPr="006E6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51)</w:t>
            </w:r>
          </w:p>
        </w:tc>
        <w:tc>
          <w:tcPr>
            <w:tcW w:w="3362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груди (R07.1-R07.4)</w:t>
            </w:r>
          </w:p>
        </w:tc>
        <w:tc>
          <w:tcPr>
            <w:tcW w:w="2864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плече</w:t>
            </w:r>
            <w:proofErr w:type="gramEnd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 xml:space="preserve"> (M25.5)</w:t>
            </w:r>
          </w:p>
        </w:tc>
      </w:tr>
      <w:tr w:rsidR="002D60D7" w:rsidRPr="006E68AB" w:rsidTr="004B7AAB">
        <w:tc>
          <w:tcPr>
            <w:tcW w:w="3345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почечная колика (</w:t>
            </w:r>
            <w:r w:rsidRPr="006E6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362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ухе (H92.0)</w:t>
            </w:r>
          </w:p>
        </w:tc>
        <w:tc>
          <w:tcPr>
            <w:tcW w:w="2864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позвоночнике</w:t>
            </w:r>
            <w:proofErr w:type="gramEnd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 xml:space="preserve"> (M54.0)</w:t>
            </w:r>
          </w:p>
        </w:tc>
      </w:tr>
      <w:tr w:rsidR="002D60D7" w:rsidRPr="006E68AB" w:rsidTr="004B7AAB">
        <w:tc>
          <w:tcPr>
            <w:tcW w:w="3345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боль (в):</w:t>
            </w:r>
          </w:p>
        </w:tc>
        <w:tc>
          <w:tcPr>
            <w:tcW w:w="3362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области таза (H57.1)</w:t>
            </w:r>
          </w:p>
        </w:tc>
        <w:tc>
          <w:tcPr>
            <w:tcW w:w="2864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горле</w:t>
            </w:r>
            <w:proofErr w:type="gramEnd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 xml:space="preserve"> (R07.0)</w:t>
            </w:r>
          </w:p>
        </w:tc>
      </w:tr>
      <w:tr w:rsidR="002D60D7" w:rsidRPr="006E68AB" w:rsidTr="004B7AAB">
        <w:tc>
          <w:tcPr>
            <w:tcW w:w="3345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животе</w:t>
            </w:r>
            <w:proofErr w:type="gramEnd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 xml:space="preserve"> (R10.0)</w:t>
            </w:r>
          </w:p>
        </w:tc>
        <w:tc>
          <w:tcPr>
            <w:tcW w:w="3362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суставе</w:t>
            </w:r>
            <w:proofErr w:type="gramEnd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 xml:space="preserve"> (M25.5)</w:t>
            </w:r>
          </w:p>
        </w:tc>
        <w:tc>
          <w:tcPr>
            <w:tcW w:w="2864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 xml:space="preserve"> (K14.6)</w:t>
            </w:r>
          </w:p>
        </w:tc>
      </w:tr>
      <w:tr w:rsidR="002D60D7" w:rsidRPr="006E68AB" w:rsidTr="004B7AAB">
        <w:tc>
          <w:tcPr>
            <w:tcW w:w="3345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спине (M54.9)</w:t>
            </w:r>
          </w:p>
        </w:tc>
        <w:tc>
          <w:tcPr>
            <w:tcW w:w="3362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конечности (M79.6)</w:t>
            </w:r>
          </w:p>
        </w:tc>
        <w:tc>
          <w:tcPr>
            <w:tcW w:w="2864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81"/>
              </w:tabs>
              <w:ind w:left="0"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зубная (K08.8)</w:t>
            </w:r>
          </w:p>
        </w:tc>
      </w:tr>
      <w:tr w:rsidR="002D60D7" w:rsidRPr="006E68AB" w:rsidTr="004B7AAB">
        <w:tc>
          <w:tcPr>
            <w:tcW w:w="3345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молочной железе (N64.4)</w:t>
            </w:r>
          </w:p>
        </w:tc>
        <w:tc>
          <w:tcPr>
            <w:tcW w:w="3362" w:type="dxa"/>
          </w:tcPr>
          <w:p w:rsidR="002D60D7" w:rsidRPr="006E68AB" w:rsidRDefault="002D60D7" w:rsidP="006E68AB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ind w:lef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AB">
              <w:rPr>
                <w:rFonts w:ascii="Times New Roman" w:hAnsi="Times New Roman" w:cs="Times New Roman"/>
                <w:sz w:val="20"/>
                <w:szCs w:val="20"/>
              </w:rPr>
              <w:t xml:space="preserve">поясничном </w:t>
            </w:r>
            <w:proofErr w:type="gramStart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proofErr w:type="gramEnd"/>
            <w:r w:rsidRPr="006E68AB">
              <w:rPr>
                <w:rFonts w:ascii="Times New Roman" w:hAnsi="Times New Roman" w:cs="Times New Roman"/>
                <w:sz w:val="20"/>
                <w:szCs w:val="20"/>
              </w:rPr>
              <w:t xml:space="preserve"> (M54.5)</w:t>
            </w:r>
          </w:p>
        </w:tc>
        <w:tc>
          <w:tcPr>
            <w:tcW w:w="2864" w:type="dxa"/>
          </w:tcPr>
          <w:p w:rsidR="002D60D7" w:rsidRPr="006E68AB" w:rsidRDefault="002D60D7" w:rsidP="006E68AB">
            <w:pPr>
              <w:pStyle w:val="aa"/>
              <w:tabs>
                <w:tab w:val="left" w:pos="381"/>
              </w:tabs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D79" w:rsidRDefault="00252D79" w:rsidP="003E3940">
      <w:pPr>
        <w:pStyle w:val="a5"/>
        <w:spacing w:line="240" w:lineRule="auto"/>
        <w:ind w:firstLine="708"/>
        <w:rPr>
          <w:lang w:eastAsia="ru-RU"/>
        </w:rPr>
      </w:pPr>
      <w:r w:rsidRPr="00252D79">
        <w:rPr>
          <w:lang w:eastAsia="ru-RU"/>
        </w:rPr>
        <w:lastRenderedPageBreak/>
        <w:t xml:space="preserve">Рекомендуется применять </w:t>
      </w:r>
      <w:proofErr w:type="spellStart"/>
      <w:r w:rsidRPr="00252D79">
        <w:rPr>
          <w:lang w:eastAsia="ru-RU"/>
        </w:rPr>
        <w:t>мультимодальную</w:t>
      </w:r>
      <w:proofErr w:type="spellEnd"/>
      <w:r w:rsidRPr="00252D79">
        <w:rPr>
          <w:lang w:eastAsia="ru-RU"/>
        </w:rPr>
        <w:t xml:space="preserve"> анальгезию, то есть совместное использование различных анальгетиков и технологий обезболивания в сочетании с</w:t>
      </w:r>
      <w:r>
        <w:rPr>
          <w:lang w:eastAsia="ru-RU"/>
        </w:rPr>
        <w:t> </w:t>
      </w:r>
      <w:r w:rsidRPr="00252D79">
        <w:rPr>
          <w:lang w:eastAsia="ru-RU"/>
        </w:rPr>
        <w:t>нефармакологическими методами послеоперационного обезболивания у взрослых и</w:t>
      </w:r>
      <w:r>
        <w:rPr>
          <w:lang w:eastAsia="ru-RU"/>
        </w:rPr>
        <w:t> </w:t>
      </w:r>
      <w:r w:rsidRPr="00252D79">
        <w:rPr>
          <w:lang w:eastAsia="ru-RU"/>
        </w:rPr>
        <w:t>детей</w:t>
      </w:r>
      <w:r>
        <w:rPr>
          <w:lang w:eastAsia="ru-RU"/>
        </w:rPr>
        <w:t>.</w:t>
      </w:r>
      <w:r w:rsidR="003E3940">
        <w:rPr>
          <w:lang w:eastAsia="ru-RU"/>
        </w:rPr>
        <w:t xml:space="preserve"> </w:t>
      </w:r>
      <w:r w:rsidR="003176CF" w:rsidRPr="00527484">
        <w:rPr>
          <w:b/>
          <w:i/>
          <w:lang w:eastAsia="ru-RU"/>
        </w:rPr>
        <w:t>Комбинация п</w:t>
      </w:r>
      <w:r w:rsidR="003E3940" w:rsidRPr="00527484">
        <w:rPr>
          <w:b/>
          <w:i/>
          <w:lang w:eastAsia="ru-RU"/>
        </w:rPr>
        <w:t>арацетамол</w:t>
      </w:r>
      <w:r w:rsidR="003176CF" w:rsidRPr="00527484">
        <w:rPr>
          <w:b/>
          <w:i/>
          <w:lang w:eastAsia="ru-RU"/>
        </w:rPr>
        <w:t>а</w:t>
      </w:r>
      <w:r w:rsidR="003E3940" w:rsidRPr="00527484">
        <w:rPr>
          <w:b/>
          <w:i/>
          <w:lang w:eastAsia="ru-RU"/>
        </w:rPr>
        <w:t xml:space="preserve"> и нестероидны</w:t>
      </w:r>
      <w:r w:rsidR="003176CF" w:rsidRPr="00527484">
        <w:rPr>
          <w:b/>
          <w:i/>
          <w:lang w:eastAsia="ru-RU"/>
        </w:rPr>
        <w:t>х</w:t>
      </w:r>
      <w:r w:rsidR="003E3940" w:rsidRPr="00527484">
        <w:rPr>
          <w:b/>
          <w:i/>
          <w:lang w:eastAsia="ru-RU"/>
        </w:rPr>
        <w:t xml:space="preserve"> противовоспалительны</w:t>
      </w:r>
      <w:r w:rsidR="003176CF" w:rsidRPr="00527484">
        <w:rPr>
          <w:b/>
          <w:i/>
          <w:lang w:eastAsia="ru-RU"/>
        </w:rPr>
        <w:t>х</w:t>
      </w:r>
      <w:r w:rsidR="003E3940" w:rsidRPr="00527484">
        <w:rPr>
          <w:b/>
          <w:i/>
          <w:lang w:eastAsia="ru-RU"/>
        </w:rPr>
        <w:t xml:space="preserve"> средств</w:t>
      </w:r>
      <w:r w:rsidR="003E3940">
        <w:rPr>
          <w:lang w:eastAsia="ru-RU"/>
        </w:rPr>
        <w:t xml:space="preserve"> (НПВС) явля</w:t>
      </w:r>
      <w:r w:rsidR="003176CF">
        <w:rPr>
          <w:lang w:eastAsia="ru-RU"/>
        </w:rPr>
        <w:t>е</w:t>
      </w:r>
      <w:r w:rsidR="003E3940">
        <w:rPr>
          <w:lang w:eastAsia="ru-RU"/>
        </w:rPr>
        <w:t xml:space="preserve">тся базисом послеоперационной </w:t>
      </w:r>
      <w:proofErr w:type="spellStart"/>
      <w:r w:rsidR="003E3940" w:rsidRPr="00252D79">
        <w:rPr>
          <w:lang w:eastAsia="ru-RU"/>
        </w:rPr>
        <w:t>мультимодальн</w:t>
      </w:r>
      <w:r w:rsidR="003E3940">
        <w:rPr>
          <w:lang w:eastAsia="ru-RU"/>
        </w:rPr>
        <w:t>ой</w:t>
      </w:r>
      <w:proofErr w:type="spellEnd"/>
      <w:r w:rsidR="003E3940" w:rsidRPr="00252D79">
        <w:rPr>
          <w:lang w:eastAsia="ru-RU"/>
        </w:rPr>
        <w:t xml:space="preserve"> анальгези</w:t>
      </w:r>
      <w:r w:rsidR="003E3940">
        <w:rPr>
          <w:lang w:eastAsia="ru-RU"/>
        </w:rPr>
        <w:t>и.</w:t>
      </w:r>
      <w:r w:rsidR="006F7925">
        <w:rPr>
          <w:lang w:eastAsia="ru-RU"/>
        </w:rPr>
        <w:t xml:space="preserve"> </w:t>
      </w:r>
      <w:r w:rsidR="006F7925" w:rsidRPr="006F7925">
        <w:rPr>
          <w:b/>
          <w:i/>
          <w:lang w:eastAsia="ru-RU"/>
        </w:rPr>
        <w:t>Морфин остается «золотым стандартом» послеоперационной опиоидной анальгезии</w:t>
      </w:r>
      <w:r w:rsidR="006F7925" w:rsidRPr="006F7925">
        <w:rPr>
          <w:lang w:eastAsia="ru-RU"/>
        </w:rPr>
        <w:t>, но к его назначению следует подходить осторожно, (только при боли интенсивностью &gt;7 баллов по 10 бальной шкале</w:t>
      </w:r>
      <w:r w:rsidR="006F7925">
        <w:rPr>
          <w:lang w:eastAsia="ru-RU"/>
        </w:rPr>
        <w:t xml:space="preserve"> оценки боли</w:t>
      </w:r>
      <w:r w:rsidR="006F7925" w:rsidRPr="006F7925">
        <w:rPr>
          <w:lang w:eastAsia="ru-RU"/>
        </w:rPr>
        <w:t>), особенно у пациентов с нарушенной функцией почек, дыхательной дисфункцией и наличием когнитивных нарушений.</w:t>
      </w:r>
      <w:r w:rsidR="00534924">
        <w:rPr>
          <w:lang w:eastAsia="ru-RU"/>
        </w:rPr>
        <w:t xml:space="preserve"> </w:t>
      </w:r>
    </w:p>
    <w:p w:rsidR="008837C5" w:rsidRPr="00252D79" w:rsidRDefault="008837C5" w:rsidP="003E3940">
      <w:pPr>
        <w:pStyle w:val="a5"/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Стандартами оказания медицинской помощи рекомендовано использование </w:t>
      </w:r>
      <w:proofErr w:type="spellStart"/>
      <w:r>
        <w:rPr>
          <w:lang w:eastAsia="ru-RU"/>
        </w:rPr>
        <w:t>спазмалитических</w:t>
      </w:r>
      <w:proofErr w:type="spellEnd"/>
      <w:r>
        <w:rPr>
          <w:lang w:eastAsia="ru-RU"/>
        </w:rPr>
        <w:t xml:space="preserve"> препаратов</w:t>
      </w:r>
      <w:r w:rsidR="00DB044C">
        <w:rPr>
          <w:lang w:eastAsia="ru-RU"/>
        </w:rPr>
        <w:t xml:space="preserve"> в протоколе обезболивания при операциях на органах брюшной полости</w:t>
      </w:r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дротаверина</w:t>
      </w:r>
      <w:proofErr w:type="spellEnd"/>
      <w:r>
        <w:rPr>
          <w:lang w:eastAsia="ru-RU"/>
        </w:rPr>
        <w:t xml:space="preserve"> и папаверина.</w:t>
      </w:r>
    </w:p>
    <w:p w:rsidR="00252D79" w:rsidRDefault="00252D79" w:rsidP="006E68AB">
      <w:pPr>
        <w:pStyle w:val="a5"/>
        <w:spacing w:line="240" w:lineRule="auto"/>
        <w:ind w:firstLine="709"/>
        <w:jc w:val="center"/>
        <w:rPr>
          <w:b/>
          <w:lang w:eastAsia="ru-RU"/>
        </w:rPr>
      </w:pPr>
    </w:p>
    <w:p w:rsidR="00AF406B" w:rsidRDefault="00E5010E" w:rsidP="006E68AB">
      <w:pPr>
        <w:pStyle w:val="a5"/>
        <w:spacing w:line="240" w:lineRule="auto"/>
        <w:ind w:firstLine="709"/>
        <w:jc w:val="center"/>
        <w:rPr>
          <w:b/>
          <w:lang w:eastAsia="ru-RU"/>
        </w:rPr>
      </w:pPr>
      <w:r w:rsidRPr="006E68AB">
        <w:rPr>
          <w:b/>
          <w:lang w:eastAsia="ru-RU"/>
        </w:rPr>
        <w:t>Дозы парацетамола и НПВС,</w:t>
      </w:r>
      <w:r w:rsidR="00C83CFA">
        <w:rPr>
          <w:b/>
          <w:lang w:eastAsia="ru-RU"/>
        </w:rPr>
        <w:t xml:space="preserve"> </w:t>
      </w:r>
    </w:p>
    <w:p w:rsidR="00AF406B" w:rsidRDefault="00E5010E" w:rsidP="006E68AB">
      <w:pPr>
        <w:pStyle w:val="a5"/>
        <w:spacing w:line="240" w:lineRule="auto"/>
        <w:ind w:firstLine="709"/>
        <w:jc w:val="center"/>
        <w:rPr>
          <w:b/>
          <w:lang w:eastAsia="ru-RU"/>
        </w:rPr>
      </w:pPr>
      <w:proofErr w:type="gramStart"/>
      <w:r w:rsidRPr="006E68AB">
        <w:rPr>
          <w:b/>
          <w:lang w:eastAsia="ru-RU"/>
        </w:rPr>
        <w:t>рекомендуемые для послеоперационного обезболивания</w:t>
      </w:r>
      <w:r w:rsidR="00C83CFA">
        <w:rPr>
          <w:b/>
          <w:lang w:eastAsia="ru-RU"/>
        </w:rPr>
        <w:t xml:space="preserve"> </w:t>
      </w:r>
      <w:proofErr w:type="gramEnd"/>
    </w:p>
    <w:p w:rsidR="00E5010E" w:rsidRDefault="00E5010E" w:rsidP="006E68AB">
      <w:pPr>
        <w:pStyle w:val="a5"/>
        <w:spacing w:line="240" w:lineRule="auto"/>
        <w:ind w:firstLine="709"/>
        <w:jc w:val="center"/>
        <w:rPr>
          <w:b/>
          <w:lang w:eastAsia="ru-RU"/>
        </w:rPr>
      </w:pPr>
      <w:r w:rsidRPr="006E68AB">
        <w:rPr>
          <w:b/>
          <w:lang w:eastAsia="ru-RU"/>
        </w:rPr>
        <w:t>(в соответствии с инструкциями по использованию препаратов)</w:t>
      </w:r>
    </w:p>
    <w:p w:rsidR="00D97F5A" w:rsidRPr="006E68AB" w:rsidRDefault="00D97F5A" w:rsidP="006E68AB">
      <w:pPr>
        <w:pStyle w:val="a5"/>
        <w:spacing w:line="240" w:lineRule="auto"/>
        <w:ind w:firstLine="709"/>
        <w:jc w:val="center"/>
        <w:rPr>
          <w:b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1536"/>
        <w:gridCol w:w="992"/>
        <w:gridCol w:w="851"/>
        <w:gridCol w:w="993"/>
        <w:gridCol w:w="924"/>
        <w:gridCol w:w="1059"/>
        <w:gridCol w:w="2268"/>
        <w:gridCol w:w="1276"/>
      </w:tblGrid>
      <w:tr w:rsidR="00D764BC" w:rsidRPr="00B52B82" w:rsidTr="00AF406B">
        <w:trPr>
          <w:tblHeader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64BC" w:rsidRPr="00B52B82" w:rsidRDefault="00D764BC" w:rsidP="00006870">
            <w:pPr>
              <w:pStyle w:val="a5"/>
              <w:spacing w:line="240" w:lineRule="auto"/>
              <w:jc w:val="left"/>
              <w:rPr>
                <w:b/>
                <w:sz w:val="20"/>
              </w:rPr>
            </w:pPr>
            <w:r w:rsidRPr="00B52B82">
              <w:rPr>
                <w:b/>
                <w:sz w:val="20"/>
              </w:rPr>
              <w:t>Препарат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64BC" w:rsidRPr="00B52B82" w:rsidRDefault="00D764BC" w:rsidP="00006870">
            <w:pPr>
              <w:pStyle w:val="a5"/>
              <w:spacing w:line="240" w:lineRule="auto"/>
              <w:jc w:val="center"/>
              <w:rPr>
                <w:b/>
                <w:sz w:val="20"/>
              </w:rPr>
            </w:pPr>
            <w:r w:rsidRPr="00B52B82">
              <w:rPr>
                <w:b/>
                <w:sz w:val="20"/>
                <w:shd w:val="clear" w:color="auto" w:fill="FFFFFF"/>
              </w:rPr>
              <w:t>Разовая доза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64BC" w:rsidRPr="00B52B82" w:rsidRDefault="00D764BC" w:rsidP="00006870">
            <w:pPr>
              <w:pStyle w:val="a5"/>
              <w:spacing w:line="240" w:lineRule="auto"/>
              <w:jc w:val="center"/>
              <w:rPr>
                <w:b/>
                <w:sz w:val="20"/>
              </w:rPr>
            </w:pPr>
            <w:r w:rsidRPr="00B52B82">
              <w:rPr>
                <w:b/>
                <w:bCs/>
                <w:sz w:val="20"/>
                <w:lang w:eastAsia="ru-RU"/>
              </w:rPr>
              <w:t>Интервал назначения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64BC" w:rsidRPr="00B52B82" w:rsidRDefault="00D764BC" w:rsidP="00006870">
            <w:pPr>
              <w:pStyle w:val="a5"/>
              <w:spacing w:line="240" w:lineRule="auto"/>
              <w:jc w:val="center"/>
              <w:rPr>
                <w:b/>
                <w:sz w:val="20"/>
              </w:rPr>
            </w:pPr>
            <w:r w:rsidRPr="00B52B82">
              <w:rPr>
                <w:b/>
                <w:sz w:val="20"/>
                <w:shd w:val="clear" w:color="auto" w:fill="FFFFFF"/>
              </w:rPr>
              <w:t>Максимальная суточная доза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4BC" w:rsidRPr="00B52B82" w:rsidRDefault="00D764BC" w:rsidP="00006870">
            <w:pPr>
              <w:pStyle w:val="a5"/>
              <w:spacing w:line="240" w:lineRule="auto"/>
              <w:jc w:val="center"/>
              <w:rPr>
                <w:b/>
                <w:sz w:val="20"/>
              </w:rPr>
            </w:pPr>
            <w:r w:rsidRPr="00B52B82">
              <w:rPr>
                <w:b/>
                <w:sz w:val="20"/>
                <w:shd w:val="clear" w:color="auto" w:fill="FFFFFF"/>
              </w:rPr>
              <w:t>Максимальная длительность назначения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4BC" w:rsidRPr="00B52B82" w:rsidRDefault="00D764BC" w:rsidP="00006870">
            <w:pPr>
              <w:pStyle w:val="a5"/>
              <w:spacing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B52B82">
              <w:rPr>
                <w:b/>
                <w:sz w:val="20"/>
                <w:shd w:val="clear" w:color="auto" w:fill="FFFFFF"/>
              </w:rPr>
              <w:t>Обезболивающее действие наступает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4BC" w:rsidRPr="00B52B82" w:rsidRDefault="00D764BC" w:rsidP="00006870">
            <w:pPr>
              <w:pStyle w:val="a5"/>
              <w:spacing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B52B82">
              <w:rPr>
                <w:b/>
                <w:sz w:val="20"/>
                <w:shd w:val="clear" w:color="auto" w:fill="FFFFFF"/>
              </w:rPr>
              <w:t>Противопоказания</w:t>
            </w:r>
          </w:p>
        </w:tc>
      </w:tr>
      <w:tr w:rsidR="00DA541C" w:rsidRPr="00B52B82" w:rsidTr="00AF406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541C" w:rsidRPr="00B52B82" w:rsidRDefault="00DA541C" w:rsidP="00006870">
            <w:pPr>
              <w:pStyle w:val="a5"/>
              <w:spacing w:line="240" w:lineRule="auto"/>
              <w:jc w:val="left"/>
              <w:rPr>
                <w:b/>
                <w:sz w:val="20"/>
              </w:rPr>
            </w:pPr>
            <w:r w:rsidRPr="00B52B82">
              <w:rPr>
                <w:b/>
                <w:sz w:val="20"/>
              </w:rPr>
              <w:t>Парацетамол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541C" w:rsidRPr="00B52B82" w:rsidRDefault="00DA541C" w:rsidP="00006870">
            <w:pPr>
              <w:pStyle w:val="a5"/>
              <w:spacing w:line="240" w:lineRule="auto"/>
              <w:jc w:val="center"/>
              <w:rPr>
                <w:sz w:val="20"/>
              </w:rPr>
            </w:pPr>
            <w:proofErr w:type="gramStart"/>
            <w:r w:rsidRPr="00B52B82">
              <w:rPr>
                <w:sz w:val="20"/>
                <w:shd w:val="clear" w:color="auto" w:fill="FFFFFF"/>
              </w:rPr>
              <w:t xml:space="preserve">0,5-1 г, в/в </w:t>
            </w:r>
            <w:proofErr w:type="spellStart"/>
            <w:r w:rsidRPr="00B52B82">
              <w:rPr>
                <w:sz w:val="20"/>
                <w:shd w:val="clear" w:color="auto" w:fill="FFFFFF"/>
              </w:rPr>
              <w:t>инфузия</w:t>
            </w:r>
            <w:proofErr w:type="spellEnd"/>
            <w:r w:rsidRPr="00B52B82">
              <w:rPr>
                <w:sz w:val="20"/>
                <w:shd w:val="clear" w:color="auto" w:fill="FFFFFF"/>
              </w:rPr>
              <w:t xml:space="preserve"> в течение 15 мин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541C" w:rsidRPr="00B52B82" w:rsidRDefault="00DA541C" w:rsidP="00006870">
            <w:pPr>
              <w:pStyle w:val="a5"/>
              <w:spacing w:line="240" w:lineRule="auto"/>
              <w:jc w:val="center"/>
              <w:rPr>
                <w:sz w:val="20"/>
              </w:rPr>
            </w:pPr>
            <w:r w:rsidRPr="00B52B82">
              <w:rPr>
                <w:sz w:val="20"/>
              </w:rPr>
              <w:t>6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541C" w:rsidRPr="00B52B82" w:rsidRDefault="00DA541C" w:rsidP="00006870">
            <w:pPr>
              <w:pStyle w:val="a5"/>
              <w:spacing w:line="240" w:lineRule="auto"/>
              <w:jc w:val="center"/>
              <w:rPr>
                <w:sz w:val="20"/>
              </w:rPr>
            </w:pPr>
            <w:r w:rsidRPr="00B52B82">
              <w:rPr>
                <w:sz w:val="20"/>
                <w:lang w:eastAsia="ru-RU"/>
              </w:rPr>
              <w:t>4 г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541C" w:rsidRPr="00B52B82" w:rsidRDefault="00DA541C" w:rsidP="00006870">
            <w:pPr>
              <w:pStyle w:val="a5"/>
              <w:spacing w:line="240" w:lineRule="auto"/>
              <w:jc w:val="center"/>
              <w:rPr>
                <w:sz w:val="20"/>
              </w:rPr>
            </w:pPr>
            <w:r w:rsidRPr="00B52B82">
              <w:rPr>
                <w:sz w:val="20"/>
                <w:shd w:val="clear" w:color="auto" w:fill="FFFFFF"/>
              </w:rPr>
              <w:t>7 суток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541C" w:rsidRPr="00B52B82" w:rsidRDefault="00DA541C" w:rsidP="00006870">
            <w:pPr>
              <w:pStyle w:val="a5"/>
              <w:spacing w:line="240" w:lineRule="auto"/>
              <w:jc w:val="center"/>
              <w:rPr>
                <w:sz w:val="20"/>
                <w:shd w:val="clear" w:color="auto" w:fill="FFFFFF"/>
              </w:rPr>
            </w:pPr>
            <w:r w:rsidRPr="00B52B82">
              <w:rPr>
                <w:sz w:val="20"/>
                <w:shd w:val="clear" w:color="auto" w:fill="FFFFFF"/>
              </w:rPr>
              <w:t>в течение 5-10 минут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541C" w:rsidRPr="00B52B82" w:rsidRDefault="00DA541C" w:rsidP="00006870">
            <w:pPr>
              <w:pStyle w:val="a5"/>
              <w:spacing w:line="240" w:lineRule="auto"/>
              <w:jc w:val="center"/>
              <w:rPr>
                <w:sz w:val="20"/>
                <w:shd w:val="clear" w:color="auto" w:fill="FFFFFF"/>
              </w:rPr>
            </w:pPr>
            <w:r w:rsidRPr="00B52B82">
              <w:rPr>
                <w:sz w:val="20"/>
                <w:shd w:val="clear" w:color="auto" w:fill="FFFFFF"/>
              </w:rPr>
              <w:t>Тяжелая печеночная недостаточность</w:t>
            </w:r>
          </w:p>
        </w:tc>
      </w:tr>
      <w:tr w:rsidR="004C4462" w:rsidRPr="00B52B82" w:rsidTr="00AF406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B82">
              <w:rPr>
                <w:rFonts w:ascii="Times New Roman" w:hAnsi="Times New Roman" w:cs="Times New Roman"/>
                <w:b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75 мг в/м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12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150 мг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2 суток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15-30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1140" w:rsidRPr="00D721E8" w:rsidRDefault="004C446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Почечная недостаточность (СКФ менее 15 мл/мин).</w:t>
            </w:r>
          </w:p>
          <w:p w:rsidR="00531140" w:rsidRPr="00D721E8" w:rsidRDefault="00531140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Подтверждённая </w:t>
            </w:r>
            <w:proofErr w:type="spellStart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гиперкалиемия</w:t>
            </w:r>
            <w:proofErr w:type="spellEnd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4462" w:rsidRPr="00D721E8" w:rsidRDefault="009D60FB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ХСН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 ФК; ИБС, неконтролируемая артериальная гипертензия</w:t>
            </w: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D60FB" w:rsidRPr="00D721E8" w:rsidRDefault="009D60FB" w:rsidP="009D6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Беременность больше 20 недель.</w:t>
            </w:r>
          </w:p>
          <w:p w:rsidR="004C4462" w:rsidRPr="00D721E8" w:rsidRDefault="009D60FB" w:rsidP="009D6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Возраст до 18 лет.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E3D41" w:rsidRDefault="005E3D41" w:rsidP="005E3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дновременный прием с другими НПВП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3D41" w:rsidRDefault="005E3D41" w:rsidP="005E3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ЖК кровотечение, </w:t>
            </w:r>
            <w:proofErr w:type="spellStart"/>
            <w:proofErr w:type="gramStart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церебро-васкулярное</w:t>
            </w:r>
            <w:proofErr w:type="spellEnd"/>
            <w:proofErr w:type="gramEnd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 xml:space="preserve"> или иное кровотечение;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состояния сопровождающиеся риском кровотечения</w:t>
            </w: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462" w:rsidRDefault="004C446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Обострение язвенной болезни желудка и 12 перстной кишки.</w:t>
            </w:r>
          </w:p>
          <w:p w:rsidR="00605EEB" w:rsidRDefault="005E3D41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оспалительные заболевания кишечника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фазе обострения.</w:t>
            </w: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Тяжелая </w:t>
            </w: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печеночная недостаточность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462" w:rsidRDefault="00605EEB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>
              <w:rPr>
                <w:rFonts w:ascii="Times New Roman" w:hAnsi="Times New Roman" w:cs="Times New Roman"/>
                <w:sz w:val="20"/>
                <w:szCs w:val="20"/>
              </w:rPr>
              <w:t xml:space="preserve">Пациенты с полным или неполным сочетанием бронхиальной астмы, ангионевротического отека, крапивницы, острого ринита, рецидивирующего </w:t>
            </w:r>
            <w:proofErr w:type="spellStart"/>
            <w:r w:rsidR="004C4462">
              <w:rPr>
                <w:rFonts w:ascii="Times New Roman" w:hAnsi="Times New Roman" w:cs="Times New Roman"/>
                <w:sz w:val="20"/>
                <w:szCs w:val="20"/>
              </w:rPr>
              <w:t>полипоза</w:t>
            </w:r>
            <w:proofErr w:type="spellEnd"/>
            <w:r w:rsidR="004C4462">
              <w:rPr>
                <w:rFonts w:ascii="Times New Roman" w:hAnsi="Times New Roman" w:cs="Times New Roman"/>
                <w:sz w:val="20"/>
                <w:szCs w:val="20"/>
              </w:rPr>
              <w:t xml:space="preserve"> носа.</w:t>
            </w:r>
          </w:p>
          <w:p w:rsidR="004C4462" w:rsidRDefault="004C446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Послеоперационный прием после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аортокоронарного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шунтироования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4462" w:rsidRPr="00B52B82" w:rsidRDefault="004C446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62" w:rsidRPr="00B52B82" w:rsidTr="00AF406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B82">
              <w:rPr>
                <w:rFonts w:ascii="Times New Roman" w:hAnsi="Times New Roman" w:cs="Times New Roman"/>
                <w:b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30 мг в/в, 60 мг в/м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8</w:t>
            </w: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 мг</w:t>
            </w:r>
          </w:p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60 мг </w:t>
            </w:r>
            <w:proofErr w:type="gramStart"/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пожилых и с ОПП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Style w:val="sokr"/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52B82">
              <w:rPr>
                <w:rStyle w:val="sokr"/>
                <w:rFonts w:ascii="Times New Roman" w:hAnsi="Times New Roman" w:cs="Times New Roman"/>
                <w:sz w:val="20"/>
                <w:szCs w:val="20"/>
              </w:rPr>
              <w:t>суток</w:t>
            </w:r>
          </w:p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B82">
              <w:rPr>
                <w:rStyle w:val="sokr"/>
                <w:rFonts w:ascii="Times New Roman" w:hAnsi="Times New Roman" w:cs="Times New Roman"/>
                <w:sz w:val="20"/>
                <w:szCs w:val="20"/>
              </w:rPr>
              <w:t>Кетофрил</w:t>
            </w:r>
            <w:proofErr w:type="spellEnd"/>
            <w:r w:rsidRPr="00B52B82">
              <w:rPr>
                <w:rStyle w:val="sokr"/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  <w:r w:rsidRPr="00F77FC6">
              <w:rPr>
                <w:rStyle w:val="sokr"/>
                <w:rFonts w:ascii="Times New Roman" w:hAnsi="Times New Roman" w:cs="Times New Roman"/>
                <w:sz w:val="20"/>
                <w:szCs w:val="20"/>
              </w:rPr>
              <w:t xml:space="preserve">Индия </w:t>
            </w:r>
            <w:r w:rsidRPr="00B52B82">
              <w:rPr>
                <w:rStyle w:val="sokr"/>
                <w:rFonts w:ascii="Times New Roman" w:hAnsi="Times New Roman" w:cs="Times New Roman"/>
                <w:sz w:val="20"/>
                <w:szCs w:val="20"/>
              </w:rPr>
              <w:t>(5</w:t>
            </w:r>
            <w:r w:rsidRPr="00B52B82">
              <w:rPr>
                <w:rStyle w:val="sokr"/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  <w:r w:rsidRPr="00B52B82">
              <w:rPr>
                <w:rStyle w:val="sokr"/>
                <w:rFonts w:ascii="Times New Roman" w:hAnsi="Times New Roman" w:cs="Times New Roman"/>
                <w:sz w:val="20"/>
                <w:szCs w:val="20"/>
              </w:rPr>
              <w:t>суток)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15-30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D721E8" w:rsidRDefault="004C446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Почечная недостаточность (СКФ менее 30 мл/мин).</w:t>
            </w:r>
          </w:p>
          <w:p w:rsidR="006D3912" w:rsidRPr="00D721E8" w:rsidRDefault="006D3912" w:rsidP="006D3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Подтверждённая </w:t>
            </w:r>
            <w:proofErr w:type="spellStart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гиперкалиемия</w:t>
            </w:r>
            <w:proofErr w:type="spellEnd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9C2" w:rsidRPr="00D721E8" w:rsidRDefault="00D349C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екомпенсированная сердечная недостаточность</w:t>
            </w: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9C2" w:rsidRPr="00D721E8" w:rsidRDefault="00D349C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Одновременный прием с антикоагулянтами. </w:t>
            </w:r>
          </w:p>
          <w:p w:rsidR="00D349C2" w:rsidRPr="00D721E8" w:rsidRDefault="00D349C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еременность</w:t>
            </w: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4462" w:rsidRPr="00D721E8" w:rsidRDefault="00D349C2" w:rsidP="00D3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Во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зраст до 16 лет.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62" w:rsidRPr="00B52B82" w:rsidTr="00AF406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B82">
              <w:rPr>
                <w:rFonts w:ascii="Times New Roman" w:hAnsi="Times New Roman" w:cs="Times New Roman"/>
                <w:b/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100 мг, </w:t>
            </w:r>
            <w:proofErr w:type="gramStart"/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/в, в/м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 мг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 xml:space="preserve">в/м  не более  3 суток; </w:t>
            </w:r>
            <w:proofErr w:type="gramStart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 xml:space="preserve">/в не &gt; 2 </w:t>
            </w:r>
            <w:proofErr w:type="spellStart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49C2" w:rsidRPr="00D721E8" w:rsidRDefault="006D391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Почечная недостаточность (СКФ менее 30 мл/мин). - Подтверждённая </w:t>
            </w:r>
            <w:proofErr w:type="spellStart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гиперкалиемия</w:t>
            </w:r>
            <w:proofErr w:type="spellEnd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349C2" w:rsidRPr="00D721E8" w:rsidRDefault="00D349C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Декомпенсированная сердечная недостаточность.</w:t>
            </w:r>
          </w:p>
          <w:p w:rsidR="00D349C2" w:rsidRPr="00D721E8" w:rsidRDefault="00D349C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еременность в сроке более 20 недель</w:t>
            </w: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462" w:rsidRPr="00D721E8" w:rsidRDefault="00D349C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озраст до 15 лет.</w:t>
            </w:r>
          </w:p>
          <w:p w:rsidR="004C4462" w:rsidRPr="00D721E8" w:rsidRDefault="00D349C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При внутримышечном применении  нарушение гемостаза или одновременный прием антикоагулянтов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62" w:rsidRPr="00B52B82" w:rsidTr="00AF406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B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Лорноксикам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 xml:space="preserve">8 мг </w:t>
            </w:r>
            <w:proofErr w:type="gramStart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/в/ в/м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12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16 мг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7 суток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26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21E8" w:rsidRPr="00D721E8" w:rsidRDefault="004C4462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Тяжелая почечная недостаточность (уровень </w:t>
            </w:r>
            <w:proofErr w:type="spellStart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 сыворотки крови более 700 </w:t>
            </w:r>
            <w:proofErr w:type="spellStart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/л). </w:t>
            </w:r>
          </w:p>
          <w:p w:rsidR="00D721E8" w:rsidRPr="00D721E8" w:rsidRDefault="00D721E8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Декомпенсированная сердечная недостаточность. </w:t>
            </w:r>
          </w:p>
          <w:p w:rsidR="00D721E8" w:rsidRPr="00D721E8" w:rsidRDefault="00D721E8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Беременность.</w:t>
            </w:r>
          </w:p>
          <w:p w:rsidR="004C4462" w:rsidRPr="00D721E8" w:rsidRDefault="00D721E8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Возраст до 18 лет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62" w:rsidRPr="00006870" w:rsidTr="00AF406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B82">
              <w:rPr>
                <w:rFonts w:ascii="Times New Roman" w:hAnsi="Times New Roman" w:cs="Times New Roman"/>
                <w:b/>
                <w:sz w:val="20"/>
                <w:szCs w:val="20"/>
              </w:rPr>
              <w:t>Декскетопрофен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 xml:space="preserve">50 мг </w:t>
            </w:r>
            <w:proofErr w:type="gramStart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/в, в/м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8-12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150 мг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</w:rPr>
              <w:t>2 суток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B52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462" w:rsidRPr="00D721E8" w:rsidRDefault="006D3912" w:rsidP="004C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Почечная недостаточность (СКФ менее 60 мл/мин).</w:t>
            </w:r>
          </w:p>
          <w:p w:rsidR="00D721E8" w:rsidRPr="00D721E8" w:rsidRDefault="006D3912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одтверждённая </w:t>
            </w:r>
            <w:proofErr w:type="spellStart"/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гиперкалиемия</w:t>
            </w:r>
            <w:proofErr w:type="spellEnd"/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21E8" w:rsidRPr="00D721E8" w:rsidRDefault="00D721E8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екомпенсированная хроническая сердечная недостаточность. </w:t>
            </w:r>
          </w:p>
          <w:p w:rsidR="00D721E8" w:rsidRPr="00D721E8" w:rsidRDefault="00D721E8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Тяжелое обезвоживание. </w:t>
            </w:r>
          </w:p>
          <w:p w:rsidR="00D721E8" w:rsidRPr="00D721E8" w:rsidRDefault="00D721E8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Беременность. </w:t>
            </w:r>
          </w:p>
          <w:p w:rsidR="004C4462" w:rsidRPr="00D721E8" w:rsidRDefault="00D721E8" w:rsidP="00D72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1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462" w:rsidRPr="00D721E8">
              <w:rPr>
                <w:rFonts w:ascii="Times New Roman" w:hAnsi="Times New Roman" w:cs="Times New Roman"/>
                <w:sz w:val="20"/>
                <w:szCs w:val="20"/>
              </w:rPr>
              <w:t>Возраст до 18 лет.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4462" w:rsidRPr="00B52B82" w:rsidRDefault="004C4462" w:rsidP="0000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10E" w:rsidRDefault="00E5010E" w:rsidP="006E68AB">
      <w:pPr>
        <w:pStyle w:val="a5"/>
        <w:spacing w:line="240" w:lineRule="auto"/>
        <w:rPr>
          <w:highlight w:val="green"/>
        </w:rPr>
      </w:pPr>
    </w:p>
    <w:p w:rsidR="008969F6" w:rsidRPr="008969F6" w:rsidRDefault="008969F6" w:rsidP="006E68AB">
      <w:pPr>
        <w:pStyle w:val="a5"/>
        <w:spacing w:line="240" w:lineRule="auto"/>
      </w:pPr>
      <w:r w:rsidRPr="008969F6">
        <w:t>Рекомендуется перевод больных на пероральный прием обезболивающих препаратов, как только появится такая возможность.</w:t>
      </w:r>
      <w:r w:rsidR="00C83CFA">
        <w:t xml:space="preserve"> </w:t>
      </w:r>
      <w:r w:rsidR="00D851DA">
        <w:t>Ознакомление с инструкций о</w:t>
      </w:r>
      <w:r w:rsidR="00C83CFA">
        <w:t>бязательно перед применением препаратов</w:t>
      </w:r>
      <w:r w:rsidR="00D851DA">
        <w:t>.</w:t>
      </w:r>
      <w:r w:rsidR="00C83CFA">
        <w:t xml:space="preserve"> </w:t>
      </w:r>
    </w:p>
    <w:p w:rsidR="00AF406B" w:rsidRDefault="00AF406B" w:rsidP="006E68AB">
      <w:pPr>
        <w:pStyle w:val="a5"/>
        <w:spacing w:line="240" w:lineRule="auto"/>
        <w:ind w:firstLine="709"/>
        <w:jc w:val="center"/>
        <w:rPr>
          <w:b/>
        </w:rPr>
      </w:pPr>
    </w:p>
    <w:p w:rsidR="000715C9" w:rsidRPr="006E68AB" w:rsidRDefault="000715C9" w:rsidP="006E68AB">
      <w:pPr>
        <w:pStyle w:val="a5"/>
        <w:spacing w:line="240" w:lineRule="auto"/>
        <w:ind w:firstLine="709"/>
        <w:jc w:val="center"/>
        <w:rPr>
          <w:b/>
        </w:rPr>
      </w:pPr>
      <w:r w:rsidRPr="006E68AB">
        <w:rPr>
          <w:b/>
        </w:rPr>
        <w:t>Дозы опиоидных анальгетиков,</w:t>
      </w:r>
    </w:p>
    <w:p w:rsidR="000715C9" w:rsidRPr="006E68AB" w:rsidRDefault="000715C9" w:rsidP="006E68AB">
      <w:pPr>
        <w:pStyle w:val="a5"/>
        <w:spacing w:line="240" w:lineRule="auto"/>
        <w:ind w:firstLine="709"/>
        <w:jc w:val="center"/>
        <w:rPr>
          <w:b/>
        </w:rPr>
      </w:pPr>
      <w:proofErr w:type="gramStart"/>
      <w:r w:rsidRPr="006E68AB">
        <w:rPr>
          <w:b/>
        </w:rPr>
        <w:t>рекомендуемые для послеоперационного обезболивания</w:t>
      </w:r>
      <w:proofErr w:type="gramEnd"/>
    </w:p>
    <w:p w:rsidR="000715C9" w:rsidRDefault="000715C9" w:rsidP="006E68AB">
      <w:pPr>
        <w:pStyle w:val="a5"/>
        <w:spacing w:line="240" w:lineRule="auto"/>
        <w:ind w:firstLine="709"/>
        <w:jc w:val="center"/>
        <w:rPr>
          <w:b/>
          <w:lang w:eastAsia="ru-RU"/>
        </w:rPr>
      </w:pPr>
      <w:r w:rsidRPr="006E68AB">
        <w:rPr>
          <w:b/>
          <w:lang w:eastAsia="ru-RU"/>
        </w:rPr>
        <w:t>(в соответствии с инструкциями по использованию препаратов)</w:t>
      </w:r>
    </w:p>
    <w:p w:rsidR="00BB12E3" w:rsidRPr="006E68AB" w:rsidRDefault="00BB12E3" w:rsidP="006E68AB">
      <w:pPr>
        <w:pStyle w:val="a5"/>
        <w:spacing w:line="240" w:lineRule="auto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715C9" w:rsidRPr="00D97F5A" w:rsidTr="00060F5E">
        <w:tc>
          <w:tcPr>
            <w:tcW w:w="2392" w:type="dxa"/>
            <w:shd w:val="clear" w:color="auto" w:fill="auto"/>
          </w:tcPr>
          <w:p w:rsidR="000715C9" w:rsidRPr="0058633C" w:rsidRDefault="000715C9" w:rsidP="00D97F5A">
            <w:pPr>
              <w:pStyle w:val="a5"/>
              <w:spacing w:line="240" w:lineRule="auto"/>
              <w:jc w:val="center"/>
              <w:rPr>
                <w:b/>
              </w:rPr>
            </w:pPr>
            <w:r w:rsidRPr="0058633C">
              <w:rPr>
                <w:b/>
              </w:rPr>
              <w:t>Препарат</w:t>
            </w:r>
          </w:p>
        </w:tc>
        <w:tc>
          <w:tcPr>
            <w:tcW w:w="2393" w:type="dxa"/>
            <w:shd w:val="clear" w:color="auto" w:fill="auto"/>
          </w:tcPr>
          <w:p w:rsidR="000715C9" w:rsidRPr="00D97F5A" w:rsidRDefault="000715C9" w:rsidP="00D97F5A">
            <w:pPr>
              <w:pStyle w:val="a5"/>
              <w:spacing w:line="240" w:lineRule="auto"/>
              <w:jc w:val="center"/>
              <w:rPr>
                <w:b/>
              </w:rPr>
            </w:pPr>
            <w:r w:rsidRPr="00D97F5A">
              <w:rPr>
                <w:b/>
                <w:shd w:val="clear" w:color="auto" w:fill="FFFFFF"/>
              </w:rPr>
              <w:t>Разовая доза</w:t>
            </w:r>
          </w:p>
        </w:tc>
        <w:tc>
          <w:tcPr>
            <w:tcW w:w="2393" w:type="dxa"/>
            <w:shd w:val="clear" w:color="auto" w:fill="auto"/>
          </w:tcPr>
          <w:p w:rsidR="000715C9" w:rsidRPr="00D97F5A" w:rsidRDefault="000715C9" w:rsidP="00D97F5A">
            <w:pPr>
              <w:pStyle w:val="a5"/>
              <w:spacing w:line="240" w:lineRule="auto"/>
              <w:jc w:val="center"/>
              <w:rPr>
                <w:b/>
              </w:rPr>
            </w:pPr>
            <w:r w:rsidRPr="00D97F5A">
              <w:rPr>
                <w:b/>
                <w:bCs/>
                <w:lang w:eastAsia="ru-RU"/>
              </w:rPr>
              <w:t>Интервал назначения</w:t>
            </w:r>
          </w:p>
        </w:tc>
        <w:tc>
          <w:tcPr>
            <w:tcW w:w="2393" w:type="dxa"/>
            <w:shd w:val="clear" w:color="auto" w:fill="auto"/>
          </w:tcPr>
          <w:p w:rsidR="000715C9" w:rsidRPr="00D97F5A" w:rsidRDefault="000715C9" w:rsidP="00D97F5A">
            <w:pPr>
              <w:pStyle w:val="a5"/>
              <w:spacing w:line="240" w:lineRule="auto"/>
              <w:jc w:val="center"/>
              <w:rPr>
                <w:b/>
              </w:rPr>
            </w:pPr>
            <w:r w:rsidRPr="00D97F5A">
              <w:rPr>
                <w:b/>
                <w:shd w:val="clear" w:color="auto" w:fill="FFFFFF"/>
              </w:rPr>
              <w:t>Максимальная суточная доза</w:t>
            </w:r>
          </w:p>
        </w:tc>
      </w:tr>
      <w:tr w:rsidR="000715C9" w:rsidRPr="006E68AB" w:rsidTr="00060F5E">
        <w:tc>
          <w:tcPr>
            <w:tcW w:w="2392" w:type="dxa"/>
            <w:shd w:val="clear" w:color="auto" w:fill="auto"/>
          </w:tcPr>
          <w:p w:rsidR="000715C9" w:rsidRPr="0058633C" w:rsidRDefault="000715C9" w:rsidP="006E68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633C">
              <w:rPr>
                <w:rFonts w:ascii="Times New Roman" w:hAnsi="Times New Roman" w:cs="Times New Roman"/>
                <w:b/>
              </w:rPr>
              <w:t>Морфина гидрохлорид</w:t>
            </w:r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 xml:space="preserve">10 мг </w:t>
            </w:r>
            <w:proofErr w:type="gramStart"/>
            <w:r w:rsidRPr="006E68AB">
              <w:t>в</w:t>
            </w:r>
            <w:proofErr w:type="gramEnd"/>
            <w:r w:rsidRPr="006E68AB">
              <w:t>/в, в/м</w:t>
            </w:r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>5-6 часов</w:t>
            </w:r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>50 мг</w:t>
            </w:r>
          </w:p>
        </w:tc>
      </w:tr>
      <w:tr w:rsidR="000715C9" w:rsidRPr="006E68AB" w:rsidTr="00060F5E">
        <w:tc>
          <w:tcPr>
            <w:tcW w:w="2392" w:type="dxa"/>
            <w:shd w:val="clear" w:color="auto" w:fill="auto"/>
          </w:tcPr>
          <w:p w:rsidR="000715C9" w:rsidRPr="0058633C" w:rsidRDefault="000715C9" w:rsidP="006E68AB">
            <w:pPr>
              <w:pStyle w:val="a5"/>
              <w:spacing w:line="240" w:lineRule="auto"/>
              <w:rPr>
                <w:b/>
              </w:rPr>
            </w:pPr>
            <w:proofErr w:type="spellStart"/>
            <w:r w:rsidRPr="0058633C">
              <w:rPr>
                <w:b/>
              </w:rPr>
              <w:t>Тримеперидин</w:t>
            </w:r>
            <w:proofErr w:type="spellEnd"/>
            <w:r w:rsidRPr="0058633C">
              <w:rPr>
                <w:b/>
              </w:rPr>
              <w:t xml:space="preserve"> (</w:t>
            </w:r>
            <w:proofErr w:type="spellStart"/>
            <w:r w:rsidRPr="0058633C">
              <w:rPr>
                <w:b/>
              </w:rPr>
              <w:t>промедол</w:t>
            </w:r>
            <w:proofErr w:type="spellEnd"/>
            <w:r w:rsidRPr="0058633C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 xml:space="preserve">20-40 мг </w:t>
            </w:r>
            <w:proofErr w:type="gramStart"/>
            <w:r w:rsidRPr="006E68AB">
              <w:t>в</w:t>
            </w:r>
            <w:proofErr w:type="gramEnd"/>
            <w:r w:rsidRPr="006E68AB">
              <w:t>/в, в/м</w:t>
            </w:r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>4 часа</w:t>
            </w:r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>120 мг</w:t>
            </w:r>
          </w:p>
        </w:tc>
      </w:tr>
      <w:tr w:rsidR="000715C9" w:rsidRPr="006E68AB" w:rsidTr="00060F5E">
        <w:tc>
          <w:tcPr>
            <w:tcW w:w="2392" w:type="dxa"/>
            <w:shd w:val="clear" w:color="auto" w:fill="auto"/>
          </w:tcPr>
          <w:p w:rsidR="000715C9" w:rsidRPr="0058633C" w:rsidRDefault="000715C9" w:rsidP="006E68AB">
            <w:pPr>
              <w:pStyle w:val="a5"/>
              <w:spacing w:line="240" w:lineRule="auto"/>
              <w:rPr>
                <w:b/>
              </w:rPr>
            </w:pPr>
            <w:proofErr w:type="spellStart"/>
            <w:r w:rsidRPr="0058633C">
              <w:rPr>
                <w:b/>
              </w:rPr>
              <w:t>Трамадол</w:t>
            </w:r>
            <w:proofErr w:type="spellEnd"/>
            <w:r w:rsidRPr="0058633C">
              <w:rPr>
                <w:rStyle w:val="a9"/>
                <w:b/>
              </w:rPr>
              <w:footnoteReference w:id="1"/>
            </w:r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 xml:space="preserve">100 мг </w:t>
            </w:r>
            <w:proofErr w:type="gramStart"/>
            <w:r w:rsidRPr="006E68AB">
              <w:t>в</w:t>
            </w:r>
            <w:proofErr w:type="gramEnd"/>
            <w:r w:rsidRPr="006E68AB">
              <w:t>/в, в/м</w:t>
            </w:r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>6 часов</w:t>
            </w:r>
          </w:p>
        </w:tc>
        <w:tc>
          <w:tcPr>
            <w:tcW w:w="2393" w:type="dxa"/>
            <w:shd w:val="clear" w:color="auto" w:fill="auto"/>
          </w:tcPr>
          <w:p w:rsidR="000715C9" w:rsidRPr="006E68AB" w:rsidRDefault="000715C9" w:rsidP="006E68AB">
            <w:pPr>
              <w:pStyle w:val="a5"/>
              <w:spacing w:line="240" w:lineRule="auto"/>
              <w:jc w:val="center"/>
            </w:pPr>
            <w:r w:rsidRPr="006E68AB">
              <w:t>400 мг</w:t>
            </w:r>
          </w:p>
        </w:tc>
      </w:tr>
    </w:tbl>
    <w:p w:rsidR="008837C5" w:rsidRDefault="008837C5" w:rsidP="008837C5">
      <w:pPr>
        <w:pStyle w:val="a5"/>
        <w:spacing w:line="240" w:lineRule="auto"/>
        <w:ind w:firstLine="709"/>
        <w:jc w:val="center"/>
        <w:rPr>
          <w:b/>
          <w:lang w:eastAsia="ru-RU"/>
        </w:rPr>
      </w:pPr>
      <w:r w:rsidRPr="006E68AB">
        <w:rPr>
          <w:b/>
          <w:lang w:eastAsia="ru-RU"/>
        </w:rPr>
        <w:lastRenderedPageBreak/>
        <w:t xml:space="preserve">Дозы </w:t>
      </w:r>
      <w:proofErr w:type="spellStart"/>
      <w:r>
        <w:rPr>
          <w:b/>
          <w:lang w:eastAsia="ru-RU"/>
        </w:rPr>
        <w:t>спазмалитических</w:t>
      </w:r>
      <w:proofErr w:type="spellEnd"/>
      <w:r>
        <w:rPr>
          <w:b/>
          <w:lang w:eastAsia="ru-RU"/>
        </w:rPr>
        <w:t xml:space="preserve"> препаратов</w:t>
      </w:r>
      <w:r w:rsidRPr="006E68AB">
        <w:rPr>
          <w:b/>
          <w:lang w:eastAsia="ru-RU"/>
        </w:rPr>
        <w:t>,</w:t>
      </w:r>
      <w:r>
        <w:rPr>
          <w:b/>
          <w:lang w:eastAsia="ru-RU"/>
        </w:rPr>
        <w:t xml:space="preserve"> </w:t>
      </w:r>
    </w:p>
    <w:p w:rsidR="008837C5" w:rsidRDefault="008837C5" w:rsidP="008837C5">
      <w:pPr>
        <w:pStyle w:val="a5"/>
        <w:spacing w:line="240" w:lineRule="auto"/>
        <w:ind w:firstLine="709"/>
        <w:jc w:val="center"/>
        <w:rPr>
          <w:b/>
          <w:lang w:eastAsia="ru-RU"/>
        </w:rPr>
      </w:pPr>
      <w:proofErr w:type="gramStart"/>
      <w:r w:rsidRPr="006E68AB">
        <w:rPr>
          <w:b/>
          <w:lang w:eastAsia="ru-RU"/>
        </w:rPr>
        <w:t>рекомендуемые для послеоперационного обезболивания</w:t>
      </w:r>
      <w:r>
        <w:rPr>
          <w:b/>
          <w:lang w:eastAsia="ru-RU"/>
        </w:rPr>
        <w:t xml:space="preserve"> </w:t>
      </w:r>
      <w:proofErr w:type="gramEnd"/>
    </w:p>
    <w:p w:rsidR="008837C5" w:rsidRDefault="008837C5" w:rsidP="008837C5">
      <w:pPr>
        <w:pStyle w:val="a5"/>
        <w:spacing w:line="240" w:lineRule="auto"/>
        <w:ind w:firstLine="709"/>
        <w:jc w:val="center"/>
        <w:rPr>
          <w:b/>
          <w:lang w:eastAsia="ru-RU"/>
        </w:rPr>
      </w:pPr>
      <w:r w:rsidRPr="006E68AB">
        <w:rPr>
          <w:b/>
          <w:lang w:eastAsia="ru-RU"/>
        </w:rPr>
        <w:t>(в соответствии с инструкциями по использованию препаратов)</w:t>
      </w:r>
    </w:p>
    <w:p w:rsidR="008837C5" w:rsidRPr="006E68AB" w:rsidRDefault="008837C5" w:rsidP="008837C5">
      <w:pPr>
        <w:pStyle w:val="a5"/>
        <w:spacing w:line="240" w:lineRule="auto"/>
        <w:ind w:firstLine="709"/>
        <w:jc w:val="center"/>
        <w:rPr>
          <w:b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1536"/>
        <w:gridCol w:w="992"/>
        <w:gridCol w:w="851"/>
        <w:gridCol w:w="993"/>
        <w:gridCol w:w="924"/>
        <w:gridCol w:w="4320"/>
      </w:tblGrid>
      <w:tr w:rsidR="00D07248" w:rsidRPr="00B52B82" w:rsidTr="00D07248">
        <w:trPr>
          <w:tblHeader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left"/>
              <w:rPr>
                <w:b/>
                <w:sz w:val="20"/>
              </w:rPr>
            </w:pPr>
            <w:r w:rsidRPr="00B52B82">
              <w:rPr>
                <w:b/>
                <w:sz w:val="20"/>
              </w:rPr>
              <w:t>Препарат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center"/>
              <w:rPr>
                <w:b/>
                <w:sz w:val="20"/>
              </w:rPr>
            </w:pPr>
            <w:r w:rsidRPr="00B52B82">
              <w:rPr>
                <w:b/>
                <w:sz w:val="20"/>
                <w:shd w:val="clear" w:color="auto" w:fill="FFFFFF"/>
              </w:rPr>
              <w:t>Разовая доза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center"/>
              <w:rPr>
                <w:b/>
                <w:sz w:val="20"/>
              </w:rPr>
            </w:pPr>
            <w:r w:rsidRPr="00B52B82">
              <w:rPr>
                <w:b/>
                <w:bCs/>
                <w:sz w:val="20"/>
                <w:lang w:eastAsia="ru-RU"/>
              </w:rPr>
              <w:t>Интервал назначения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center"/>
              <w:rPr>
                <w:b/>
                <w:sz w:val="20"/>
              </w:rPr>
            </w:pPr>
            <w:r w:rsidRPr="00B52B82">
              <w:rPr>
                <w:b/>
                <w:sz w:val="20"/>
                <w:shd w:val="clear" w:color="auto" w:fill="FFFFFF"/>
              </w:rPr>
              <w:t>Максимальная суточная доза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center"/>
              <w:rPr>
                <w:b/>
                <w:sz w:val="20"/>
              </w:rPr>
            </w:pPr>
            <w:r w:rsidRPr="00B52B82">
              <w:rPr>
                <w:b/>
                <w:sz w:val="20"/>
                <w:shd w:val="clear" w:color="auto" w:fill="FFFFFF"/>
              </w:rPr>
              <w:t>Максимальная длительность назначения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B52B82">
              <w:rPr>
                <w:b/>
                <w:sz w:val="20"/>
                <w:shd w:val="clear" w:color="auto" w:fill="FFFFFF"/>
              </w:rPr>
              <w:t>Противопоказания</w:t>
            </w:r>
          </w:p>
        </w:tc>
      </w:tr>
      <w:tr w:rsidR="00D07248" w:rsidRPr="00B52B82" w:rsidTr="00D07248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Дротаверин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8837C5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40-80 м</w:t>
            </w:r>
            <w:r w:rsidRPr="00B52B82">
              <w:rPr>
                <w:sz w:val="20"/>
                <w:shd w:val="clear" w:color="auto" w:fill="FFFFFF"/>
              </w:rPr>
              <w:t xml:space="preserve">г </w:t>
            </w:r>
            <w:proofErr w:type="gramStart"/>
            <w:r w:rsidRPr="00B52B82">
              <w:rPr>
                <w:sz w:val="20"/>
                <w:shd w:val="clear" w:color="auto" w:fill="FFFFFF"/>
              </w:rPr>
              <w:t>в</w:t>
            </w:r>
            <w:proofErr w:type="gramEnd"/>
            <w:r w:rsidRPr="00B52B82">
              <w:rPr>
                <w:sz w:val="20"/>
                <w:shd w:val="clear" w:color="auto" w:fill="FFFFFF"/>
              </w:rPr>
              <w:t xml:space="preserve">/в </w:t>
            </w:r>
            <w:r>
              <w:rPr>
                <w:sz w:val="20"/>
                <w:shd w:val="clear" w:color="auto" w:fill="FFFFFF"/>
              </w:rPr>
              <w:t>или в/м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 часов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ru-RU"/>
              </w:rPr>
              <w:t>240 мг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-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7248" w:rsidRDefault="00D07248" w:rsidP="008837C5">
            <w:pPr>
              <w:pStyle w:val="a5"/>
              <w:spacing w:line="240" w:lineRule="auto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- </w:t>
            </w:r>
            <w:r w:rsidRPr="00B52B82">
              <w:rPr>
                <w:sz w:val="20"/>
                <w:shd w:val="clear" w:color="auto" w:fill="FFFFFF"/>
              </w:rPr>
              <w:t xml:space="preserve">Тяжелая печеночная </w:t>
            </w:r>
            <w:r>
              <w:rPr>
                <w:sz w:val="20"/>
                <w:shd w:val="clear" w:color="auto" w:fill="FFFFFF"/>
              </w:rPr>
              <w:t xml:space="preserve">или почечная </w:t>
            </w:r>
            <w:r w:rsidRPr="00B52B82">
              <w:rPr>
                <w:sz w:val="20"/>
                <w:shd w:val="clear" w:color="auto" w:fill="FFFFFF"/>
              </w:rPr>
              <w:t>недостаточность</w:t>
            </w:r>
          </w:p>
          <w:p w:rsidR="00D07248" w:rsidRDefault="00D07248" w:rsidP="008837C5">
            <w:pPr>
              <w:pStyle w:val="a5"/>
              <w:spacing w:line="240" w:lineRule="auto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 Тяжелая хроническая недостаточность</w:t>
            </w:r>
          </w:p>
          <w:p w:rsidR="00D07248" w:rsidRDefault="00D07248" w:rsidP="008837C5">
            <w:pPr>
              <w:pStyle w:val="a5"/>
              <w:spacing w:line="240" w:lineRule="auto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 Период грудного вскармливания</w:t>
            </w:r>
          </w:p>
          <w:p w:rsidR="00D07248" w:rsidRPr="00B52B82" w:rsidRDefault="00D07248" w:rsidP="008837C5">
            <w:pPr>
              <w:pStyle w:val="a5"/>
              <w:spacing w:line="240" w:lineRule="auto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 Детский возраст</w:t>
            </w:r>
          </w:p>
        </w:tc>
      </w:tr>
      <w:tr w:rsidR="00D07248" w:rsidRPr="00B52B82" w:rsidTr="00D07248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Папаверин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20-40 мг в/м,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/к, в/в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 часов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мг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7248" w:rsidRPr="00B52B82" w:rsidRDefault="00D07248" w:rsidP="0033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7248" w:rsidRDefault="00D07248" w:rsidP="0033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Нарушение атриовентрикулярной проводимости</w:t>
            </w:r>
          </w:p>
          <w:p w:rsidR="00D07248" w:rsidRDefault="00D07248" w:rsidP="0033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Глаукома</w:t>
            </w:r>
          </w:p>
          <w:p w:rsidR="00D07248" w:rsidRDefault="00D07248" w:rsidP="0033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Тяжелая печеночная недостаточность</w:t>
            </w:r>
          </w:p>
          <w:p w:rsidR="00D07248" w:rsidRDefault="00D07248" w:rsidP="0033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</w:t>
            </w:r>
          </w:p>
          <w:p w:rsidR="00D07248" w:rsidRDefault="00D07248" w:rsidP="00334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Пожилой возраст</w:t>
            </w:r>
          </w:p>
          <w:p w:rsidR="00D07248" w:rsidRPr="00B52B82" w:rsidRDefault="00D07248" w:rsidP="0045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Детский возраст (до 6 мес.)</w:t>
            </w:r>
          </w:p>
        </w:tc>
      </w:tr>
    </w:tbl>
    <w:p w:rsidR="008837C5" w:rsidRPr="006E68AB" w:rsidRDefault="008837C5" w:rsidP="006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37C5" w:rsidRPr="006E68AB" w:rsidSect="00B55F0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C9" w:rsidRDefault="000715C9" w:rsidP="000715C9">
      <w:pPr>
        <w:spacing w:after="0" w:line="240" w:lineRule="auto"/>
      </w:pPr>
      <w:r>
        <w:separator/>
      </w:r>
    </w:p>
  </w:endnote>
  <w:endnote w:type="continuationSeparator" w:id="0">
    <w:p w:rsidR="000715C9" w:rsidRDefault="000715C9" w:rsidP="000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C9" w:rsidRDefault="000715C9" w:rsidP="000715C9">
      <w:pPr>
        <w:spacing w:after="0" w:line="240" w:lineRule="auto"/>
      </w:pPr>
      <w:r>
        <w:separator/>
      </w:r>
    </w:p>
  </w:footnote>
  <w:footnote w:type="continuationSeparator" w:id="0">
    <w:p w:rsidR="000715C9" w:rsidRDefault="000715C9" w:rsidP="000715C9">
      <w:pPr>
        <w:spacing w:after="0" w:line="240" w:lineRule="auto"/>
      </w:pPr>
      <w:r>
        <w:continuationSeparator/>
      </w:r>
    </w:p>
  </w:footnote>
  <w:footnote w:id="1">
    <w:p w:rsidR="000715C9" w:rsidRPr="00E87852" w:rsidRDefault="000715C9" w:rsidP="000715C9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E87852">
        <w:rPr>
          <w:rFonts w:ascii="Times New Roman" w:hAnsi="Times New Roman"/>
        </w:rPr>
        <w:t xml:space="preserve">Препарат </w:t>
      </w:r>
      <w:proofErr w:type="spellStart"/>
      <w:r w:rsidRPr="00E87852">
        <w:rPr>
          <w:rFonts w:ascii="Times New Roman" w:hAnsi="Times New Roman"/>
        </w:rPr>
        <w:t>трамадол</w:t>
      </w:r>
      <w:proofErr w:type="spellEnd"/>
      <w:r w:rsidRPr="00E87852">
        <w:rPr>
          <w:rFonts w:ascii="Times New Roman" w:hAnsi="Times New Roman"/>
        </w:rPr>
        <w:t>, который традиционно рассматривается среди опиоидных анальгетиков, строго говоря, к ним не относится. Правильнее называть его анальгетиком центрального действия, механизм которого частично обусловлен воздействием на опиатные рецепторы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4146"/>
    <w:multiLevelType w:val="hybridMultilevel"/>
    <w:tmpl w:val="4B8828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85BEF"/>
    <w:multiLevelType w:val="multilevel"/>
    <w:tmpl w:val="411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6280A"/>
    <w:multiLevelType w:val="hybridMultilevel"/>
    <w:tmpl w:val="86CE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855C3"/>
    <w:multiLevelType w:val="hybridMultilevel"/>
    <w:tmpl w:val="A4305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6A"/>
    <w:rsid w:val="00006870"/>
    <w:rsid w:val="00020C60"/>
    <w:rsid w:val="0002143E"/>
    <w:rsid w:val="000715C9"/>
    <w:rsid w:val="00096BA3"/>
    <w:rsid w:val="001001A5"/>
    <w:rsid w:val="0014626F"/>
    <w:rsid w:val="001C6DA4"/>
    <w:rsid w:val="001D1163"/>
    <w:rsid w:val="001E4B84"/>
    <w:rsid w:val="002035A6"/>
    <w:rsid w:val="002223CD"/>
    <w:rsid w:val="00243322"/>
    <w:rsid w:val="00252D79"/>
    <w:rsid w:val="0026622F"/>
    <w:rsid w:val="00284BAC"/>
    <w:rsid w:val="002A4152"/>
    <w:rsid w:val="002A66C3"/>
    <w:rsid w:val="002B6094"/>
    <w:rsid w:val="002D60D7"/>
    <w:rsid w:val="002D64EA"/>
    <w:rsid w:val="00304BFB"/>
    <w:rsid w:val="003176CF"/>
    <w:rsid w:val="0033182A"/>
    <w:rsid w:val="00334638"/>
    <w:rsid w:val="003903CC"/>
    <w:rsid w:val="003E3940"/>
    <w:rsid w:val="00442E8A"/>
    <w:rsid w:val="004523F4"/>
    <w:rsid w:val="00455F61"/>
    <w:rsid w:val="004B2C72"/>
    <w:rsid w:val="004B3012"/>
    <w:rsid w:val="004B7AAB"/>
    <w:rsid w:val="004C4462"/>
    <w:rsid w:val="004F2315"/>
    <w:rsid w:val="00527484"/>
    <w:rsid w:val="00531140"/>
    <w:rsid w:val="00534924"/>
    <w:rsid w:val="00551475"/>
    <w:rsid w:val="00565A85"/>
    <w:rsid w:val="0058633C"/>
    <w:rsid w:val="005E335E"/>
    <w:rsid w:val="005E3D41"/>
    <w:rsid w:val="005F3C97"/>
    <w:rsid w:val="00605EEB"/>
    <w:rsid w:val="00694814"/>
    <w:rsid w:val="006C44BC"/>
    <w:rsid w:val="006D3912"/>
    <w:rsid w:val="006E5171"/>
    <w:rsid w:val="006E68AB"/>
    <w:rsid w:val="006F3961"/>
    <w:rsid w:val="006F7925"/>
    <w:rsid w:val="00753580"/>
    <w:rsid w:val="00767B8A"/>
    <w:rsid w:val="00781554"/>
    <w:rsid w:val="007913E3"/>
    <w:rsid w:val="00792069"/>
    <w:rsid w:val="007C3968"/>
    <w:rsid w:val="007D261E"/>
    <w:rsid w:val="00827835"/>
    <w:rsid w:val="0083274B"/>
    <w:rsid w:val="00867497"/>
    <w:rsid w:val="00867EB8"/>
    <w:rsid w:val="008745DF"/>
    <w:rsid w:val="008837C5"/>
    <w:rsid w:val="008969F6"/>
    <w:rsid w:val="008D4FF1"/>
    <w:rsid w:val="0094625A"/>
    <w:rsid w:val="009736E0"/>
    <w:rsid w:val="00987EE7"/>
    <w:rsid w:val="009B744C"/>
    <w:rsid w:val="009D60FB"/>
    <w:rsid w:val="00A051C7"/>
    <w:rsid w:val="00A23125"/>
    <w:rsid w:val="00A3112A"/>
    <w:rsid w:val="00AA496A"/>
    <w:rsid w:val="00AA7861"/>
    <w:rsid w:val="00AD7170"/>
    <w:rsid w:val="00AE62FA"/>
    <w:rsid w:val="00AF406B"/>
    <w:rsid w:val="00B52B82"/>
    <w:rsid w:val="00B55F00"/>
    <w:rsid w:val="00B73AFB"/>
    <w:rsid w:val="00BB12E3"/>
    <w:rsid w:val="00BF2314"/>
    <w:rsid w:val="00C2239F"/>
    <w:rsid w:val="00C31A3B"/>
    <w:rsid w:val="00C83CFA"/>
    <w:rsid w:val="00C955F8"/>
    <w:rsid w:val="00D0144F"/>
    <w:rsid w:val="00D07248"/>
    <w:rsid w:val="00D21DFB"/>
    <w:rsid w:val="00D273AA"/>
    <w:rsid w:val="00D349C2"/>
    <w:rsid w:val="00D64A5F"/>
    <w:rsid w:val="00D721E8"/>
    <w:rsid w:val="00D764BC"/>
    <w:rsid w:val="00D851DA"/>
    <w:rsid w:val="00D97F5A"/>
    <w:rsid w:val="00DA541C"/>
    <w:rsid w:val="00DB044C"/>
    <w:rsid w:val="00DD7524"/>
    <w:rsid w:val="00E35DBB"/>
    <w:rsid w:val="00E37B55"/>
    <w:rsid w:val="00E5010E"/>
    <w:rsid w:val="00EA1DEA"/>
    <w:rsid w:val="00EF453D"/>
    <w:rsid w:val="00F1147B"/>
    <w:rsid w:val="00F15373"/>
    <w:rsid w:val="00F665A5"/>
    <w:rsid w:val="00F77FC6"/>
    <w:rsid w:val="00F97DCB"/>
    <w:rsid w:val="00FA20A6"/>
    <w:rsid w:val="00FB207A"/>
    <w:rsid w:val="00FD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F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E5010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5010E"/>
    <w:rPr>
      <w:rFonts w:ascii="Times New Roman" w:eastAsia="Times New Roman" w:hAnsi="Times New Roman" w:cs="Times New Roman"/>
      <w:sz w:val="24"/>
      <w:szCs w:val="20"/>
    </w:rPr>
  </w:style>
  <w:style w:type="character" w:customStyle="1" w:styleId="sokr">
    <w:name w:val="sokr"/>
    <w:rsid w:val="00E5010E"/>
  </w:style>
  <w:style w:type="paragraph" w:styleId="a7">
    <w:name w:val="footnote text"/>
    <w:basedOn w:val="a"/>
    <w:link w:val="a8"/>
    <w:uiPriority w:val="99"/>
    <w:unhideWhenUsed/>
    <w:rsid w:val="000715C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715C9"/>
    <w:rPr>
      <w:rFonts w:ascii="Calibri" w:eastAsia="MS Mincho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0715C9"/>
    <w:rPr>
      <w:vertAlign w:val="superscript"/>
    </w:rPr>
  </w:style>
  <w:style w:type="paragraph" w:styleId="aa">
    <w:name w:val="List Paragraph"/>
    <w:basedOn w:val="a"/>
    <w:uiPriority w:val="34"/>
    <w:qFormat/>
    <w:rsid w:val="00FD3602"/>
    <w:pPr>
      <w:ind w:left="720"/>
      <w:contextualSpacing/>
    </w:pPr>
  </w:style>
  <w:style w:type="paragraph" w:customStyle="1" w:styleId="Default">
    <w:name w:val="Default"/>
    <w:rsid w:val="00C31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8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B7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86</cp:revision>
  <dcterms:created xsi:type="dcterms:W3CDTF">2022-06-26T09:03:00Z</dcterms:created>
  <dcterms:modified xsi:type="dcterms:W3CDTF">2022-07-06T21:29:00Z</dcterms:modified>
</cp:coreProperties>
</file>